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广东省新型冠状病毒肺炎疫情防控工作</w:t>
      </w:r>
    </w:p>
    <w:p>
      <w:pPr>
        <w:pStyle w:val="2"/>
        <w:bidi w:val="0"/>
        <w:jc w:val="center"/>
        <w:rPr>
          <w:rFonts w:hint="eastAsia"/>
        </w:rPr>
      </w:pPr>
      <w:r>
        <w:rPr>
          <w:rFonts w:hint="eastAsia"/>
        </w:rPr>
        <w:t>法律法规知识解读（</w:t>
      </w:r>
      <w:r>
        <w:rPr>
          <w:rFonts w:hint="eastAsia"/>
          <w:lang w:val="en-US" w:eastAsia="zh-CN"/>
        </w:rPr>
        <w:t>4</w:t>
      </w:r>
      <w:r>
        <w:rPr>
          <w:rFonts w:hint="eastAsia"/>
        </w:rPr>
        <w:t>）</w:t>
      </w:r>
    </w:p>
    <w:p>
      <w:pPr>
        <w:pStyle w:val="2"/>
        <w:bidi w:val="0"/>
        <w:jc w:val="right"/>
        <w:rPr>
          <w:rFonts w:hint="eastAsia"/>
        </w:rPr>
      </w:pPr>
      <w:r>
        <w:rPr>
          <w:rFonts w:hint="eastAsia"/>
        </w:rPr>
        <w:t>——动物防疫法专题</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如何推动加强动物防疫工作，切实保护人民群众身体健康？根据省人大常委会的部署，法制委、法工委对动物防疫法的规定进行研究梳理，编写了广东省新型冠状病毒肺炎疫情防控工作法律法规知识解读（4），专题对《中华人民共和国动物防疫法》（以下简称动物防疫法）知识进行解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一、关于立法背景和基本情况</w:t>
      </w:r>
    </w:p>
    <w:p>
      <w:pPr>
        <w:rPr>
          <w:rFonts w:hint="eastAsia" w:ascii="仿宋" w:hAnsi="仿宋" w:eastAsia="仿宋" w:cs="仿宋"/>
          <w:sz w:val="32"/>
          <w:szCs w:val="32"/>
        </w:rPr>
      </w:pPr>
      <w:r>
        <w:rPr>
          <w:rFonts w:hint="eastAsia" w:ascii="仿宋" w:hAnsi="仿宋" w:eastAsia="仿宋" w:cs="仿宋"/>
          <w:sz w:val="32"/>
          <w:szCs w:val="32"/>
        </w:rPr>
        <w:t>　　1.该法是何时制定和修改的？</w:t>
      </w:r>
    </w:p>
    <w:p>
      <w:pPr>
        <w:rPr>
          <w:rFonts w:hint="eastAsia" w:ascii="仿宋" w:hAnsi="仿宋" w:eastAsia="仿宋" w:cs="仿宋"/>
          <w:sz w:val="32"/>
          <w:szCs w:val="32"/>
        </w:rPr>
      </w:pPr>
      <w:r>
        <w:rPr>
          <w:rFonts w:hint="eastAsia" w:ascii="仿宋" w:hAnsi="仿宋" w:eastAsia="仿宋" w:cs="仿宋"/>
          <w:sz w:val="32"/>
          <w:szCs w:val="32"/>
        </w:rPr>
        <w:t>　　——于1997年7月3日由八届全国人大常委会第二十六次会议通过，自1998年1月1日起施行。</w:t>
      </w:r>
    </w:p>
    <w:p>
      <w:pPr>
        <w:rPr>
          <w:rFonts w:hint="eastAsia" w:ascii="仿宋" w:hAnsi="仿宋" w:eastAsia="仿宋" w:cs="仿宋"/>
          <w:sz w:val="32"/>
          <w:szCs w:val="32"/>
        </w:rPr>
      </w:pPr>
      <w:r>
        <w:rPr>
          <w:rFonts w:hint="eastAsia" w:ascii="仿宋" w:hAnsi="仿宋" w:eastAsia="仿宋" w:cs="仿宋"/>
          <w:sz w:val="32"/>
          <w:szCs w:val="32"/>
        </w:rPr>
        <w:t>　　——为加强动物防疫工作，在认真总结动物防疫法实施尤其是成功防控高致病性禽流感实践经验的基础上，2007年8月30日十届全国人大常委会第二十九次会议修订,自2008年1月1日起施行。</w:t>
      </w:r>
    </w:p>
    <w:p>
      <w:pPr>
        <w:rPr>
          <w:rFonts w:hint="eastAsia" w:ascii="仿宋" w:hAnsi="仿宋" w:eastAsia="仿宋" w:cs="仿宋"/>
          <w:sz w:val="32"/>
          <w:szCs w:val="32"/>
        </w:rPr>
      </w:pPr>
      <w:r>
        <w:rPr>
          <w:rFonts w:hint="eastAsia" w:ascii="仿宋" w:hAnsi="仿宋" w:eastAsia="仿宋" w:cs="仿宋"/>
          <w:sz w:val="32"/>
          <w:szCs w:val="32"/>
        </w:rPr>
        <w:t>　　——为适应深化简政放权、放管结合、优化服务改革的需要，2013年6月29日十二届全国人大常委会第三次会议及2015年4月24日十二届全国人大常委会第十四次会议对个别条文进行修正。</w:t>
      </w:r>
    </w:p>
    <w:p>
      <w:pPr>
        <w:rPr>
          <w:rFonts w:hint="eastAsia" w:ascii="仿宋" w:hAnsi="仿宋" w:eastAsia="仿宋" w:cs="仿宋"/>
          <w:sz w:val="32"/>
          <w:szCs w:val="32"/>
        </w:rPr>
      </w:pPr>
      <w:r>
        <w:rPr>
          <w:rFonts w:hint="eastAsia" w:ascii="仿宋" w:hAnsi="仿宋" w:eastAsia="仿宋" w:cs="仿宋"/>
          <w:sz w:val="32"/>
          <w:szCs w:val="32"/>
        </w:rPr>
        <w:t>　　2.立法目的是什么？</w:t>
      </w:r>
    </w:p>
    <w:p>
      <w:pPr>
        <w:rPr>
          <w:rFonts w:hint="eastAsia" w:ascii="仿宋" w:hAnsi="仿宋" w:eastAsia="仿宋" w:cs="仿宋"/>
          <w:sz w:val="32"/>
          <w:szCs w:val="32"/>
        </w:rPr>
      </w:pPr>
      <w:r>
        <w:rPr>
          <w:rFonts w:hint="eastAsia" w:ascii="仿宋" w:hAnsi="仿宋" w:eastAsia="仿宋" w:cs="仿宋"/>
          <w:sz w:val="32"/>
          <w:szCs w:val="32"/>
        </w:rPr>
        <w:t>　　——为了加强对动物防疫活动的管理，预防、控制和扑灭动物疫病，促进养殖业发展，保护人体健康，维护公共卫生安全。</w:t>
      </w:r>
    </w:p>
    <w:p>
      <w:pPr>
        <w:rPr>
          <w:rFonts w:hint="eastAsia" w:ascii="仿宋" w:hAnsi="仿宋" w:eastAsia="仿宋" w:cs="仿宋"/>
          <w:sz w:val="32"/>
          <w:szCs w:val="32"/>
        </w:rPr>
      </w:pPr>
      <w:r>
        <w:rPr>
          <w:rFonts w:hint="eastAsia" w:ascii="仿宋" w:hAnsi="仿宋" w:eastAsia="仿宋" w:cs="仿宋"/>
          <w:sz w:val="32"/>
          <w:szCs w:val="32"/>
        </w:rPr>
        <w:t>　　3.基本框架结构和主要制度是什么？</w:t>
      </w:r>
    </w:p>
    <w:p>
      <w:pPr>
        <w:rPr>
          <w:rFonts w:hint="eastAsia" w:ascii="仿宋" w:hAnsi="仿宋" w:eastAsia="仿宋" w:cs="仿宋"/>
          <w:sz w:val="32"/>
          <w:szCs w:val="32"/>
        </w:rPr>
      </w:pPr>
      <w:r>
        <w:rPr>
          <w:rFonts w:hint="eastAsia" w:ascii="仿宋" w:hAnsi="仿宋" w:eastAsia="仿宋" w:cs="仿宋"/>
          <w:sz w:val="32"/>
          <w:szCs w:val="32"/>
        </w:rPr>
        <w:t>　　——现行动物防疫法共10章85条，包括总则，动物疫病的预防，动物疫情的报告、通报和公布，动物疫病的控制和扑灭，动物和动物产品的检疫，动物诊疗，监督管理，保障措施，法律责任，附则。</w:t>
      </w:r>
    </w:p>
    <w:p>
      <w:pPr>
        <w:rPr>
          <w:rFonts w:hint="eastAsia" w:ascii="仿宋" w:hAnsi="仿宋" w:eastAsia="仿宋" w:cs="仿宋"/>
          <w:sz w:val="32"/>
          <w:szCs w:val="32"/>
        </w:rPr>
      </w:pPr>
      <w:r>
        <w:rPr>
          <w:rFonts w:hint="eastAsia" w:ascii="仿宋" w:hAnsi="仿宋" w:eastAsia="仿宋" w:cs="仿宋"/>
          <w:sz w:val="32"/>
          <w:szCs w:val="32"/>
        </w:rPr>
        <w:t>　　——与最初制定的法律条文相比，修改后的动物防疫法重点对动物免疫、检疫、疫情报告和处理等制度作了修改、补充和完善，并增加了动物疫情预警、疫情认定、无规定动物疫病区建设、执业兽医管理、动物防疫保障机制等方面的内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二、关于总则</w:t>
      </w:r>
    </w:p>
    <w:p>
      <w:pPr>
        <w:rPr>
          <w:rFonts w:hint="eastAsia" w:ascii="仿宋" w:hAnsi="仿宋" w:eastAsia="仿宋" w:cs="仿宋"/>
          <w:sz w:val="32"/>
          <w:szCs w:val="32"/>
        </w:rPr>
      </w:pPr>
      <w:r>
        <w:rPr>
          <w:rFonts w:hint="eastAsia" w:ascii="仿宋" w:hAnsi="仿宋" w:eastAsia="仿宋" w:cs="仿宋"/>
          <w:sz w:val="32"/>
          <w:szCs w:val="32"/>
        </w:rPr>
        <w:t>　　4.法定动物疫病病种有哪几类？</w:t>
      </w:r>
    </w:p>
    <w:p>
      <w:pPr>
        <w:rPr>
          <w:rFonts w:hint="eastAsia" w:ascii="仿宋" w:hAnsi="仿宋" w:eastAsia="仿宋" w:cs="仿宋"/>
          <w:sz w:val="32"/>
          <w:szCs w:val="32"/>
        </w:rPr>
      </w:pPr>
      <w:r>
        <w:rPr>
          <w:rFonts w:hint="eastAsia" w:ascii="仿宋" w:hAnsi="仿宋" w:eastAsia="仿宋" w:cs="仿宋"/>
          <w:sz w:val="32"/>
          <w:szCs w:val="32"/>
        </w:rPr>
        <w:t>　　——根据动物疫病对养殖业生产和人体健康的危害程度，动物疫病分为下列三类。</w:t>
      </w:r>
    </w:p>
    <w:p>
      <w:pPr>
        <w:rPr>
          <w:rFonts w:hint="eastAsia" w:ascii="仿宋" w:hAnsi="仿宋" w:eastAsia="仿宋" w:cs="仿宋"/>
          <w:sz w:val="32"/>
          <w:szCs w:val="32"/>
        </w:rPr>
      </w:pPr>
      <w:r>
        <w:rPr>
          <w:rFonts w:hint="eastAsia" w:ascii="仿宋" w:hAnsi="仿宋" w:eastAsia="仿宋" w:cs="仿宋"/>
          <w:sz w:val="32"/>
          <w:szCs w:val="32"/>
        </w:rPr>
        <w:t>　　——一类疫病，是指对人与动物危害严重，需要采取紧急、严厉的强制预防、控制、扑灭等措施的。</w:t>
      </w:r>
    </w:p>
    <w:p>
      <w:pPr>
        <w:rPr>
          <w:rFonts w:hint="eastAsia" w:ascii="仿宋" w:hAnsi="仿宋" w:eastAsia="仿宋" w:cs="仿宋"/>
          <w:sz w:val="32"/>
          <w:szCs w:val="32"/>
        </w:rPr>
      </w:pPr>
      <w:r>
        <w:rPr>
          <w:rFonts w:hint="eastAsia" w:ascii="仿宋" w:hAnsi="仿宋" w:eastAsia="仿宋" w:cs="仿宋"/>
          <w:sz w:val="32"/>
          <w:szCs w:val="32"/>
        </w:rPr>
        <w:t>　　——二类疫病，是指可能造成重大经济损失，需要采取严格控制、扑灭等措施，防止扩散的。</w:t>
      </w:r>
    </w:p>
    <w:p>
      <w:pPr>
        <w:rPr>
          <w:rFonts w:hint="eastAsia" w:ascii="仿宋" w:hAnsi="仿宋" w:eastAsia="仿宋" w:cs="仿宋"/>
          <w:sz w:val="32"/>
          <w:szCs w:val="32"/>
        </w:rPr>
      </w:pPr>
      <w:r>
        <w:rPr>
          <w:rFonts w:hint="eastAsia" w:ascii="仿宋" w:hAnsi="仿宋" w:eastAsia="仿宋" w:cs="仿宋"/>
          <w:sz w:val="32"/>
          <w:szCs w:val="32"/>
        </w:rPr>
        <w:t>　　——三类疫病，是指常见多发、可能造成重大经济损失，需要控制和净化的。</w:t>
      </w:r>
    </w:p>
    <w:p>
      <w:pPr>
        <w:rPr>
          <w:rFonts w:hint="eastAsia" w:ascii="仿宋" w:hAnsi="仿宋" w:eastAsia="仿宋" w:cs="仿宋"/>
          <w:sz w:val="32"/>
          <w:szCs w:val="32"/>
        </w:rPr>
      </w:pPr>
      <w:r>
        <w:rPr>
          <w:rFonts w:hint="eastAsia" w:ascii="仿宋" w:hAnsi="仿宋" w:eastAsia="仿宋" w:cs="仿宋"/>
          <w:sz w:val="32"/>
          <w:szCs w:val="32"/>
        </w:rPr>
        <w:t>　　——一、二、三类动物疫病具体病种名录由国务院兽医主管部门制定并公布。</w:t>
      </w:r>
    </w:p>
    <w:p>
      <w:pPr>
        <w:rPr>
          <w:rFonts w:hint="eastAsia" w:ascii="仿宋" w:hAnsi="仿宋" w:eastAsia="仿宋" w:cs="仿宋"/>
          <w:sz w:val="32"/>
          <w:szCs w:val="32"/>
        </w:rPr>
      </w:pPr>
      <w:r>
        <w:rPr>
          <w:rFonts w:hint="eastAsia" w:ascii="仿宋" w:hAnsi="仿宋" w:eastAsia="仿宋" w:cs="仿宋"/>
          <w:sz w:val="32"/>
          <w:szCs w:val="32"/>
        </w:rPr>
        <w:t>　　相关条文：第四条。</w:t>
      </w:r>
    </w:p>
    <w:p>
      <w:pPr>
        <w:rPr>
          <w:rFonts w:hint="eastAsia" w:ascii="仿宋" w:hAnsi="仿宋" w:eastAsia="仿宋" w:cs="仿宋"/>
          <w:sz w:val="32"/>
          <w:szCs w:val="32"/>
        </w:rPr>
      </w:pPr>
      <w:r>
        <w:rPr>
          <w:rFonts w:hint="eastAsia" w:ascii="仿宋" w:hAnsi="仿宋" w:eastAsia="仿宋" w:cs="仿宋"/>
          <w:sz w:val="32"/>
          <w:szCs w:val="32"/>
        </w:rPr>
        <w:t>　　5.政府及相关部门、机构动物防疫工作的法定职责是什么？</w:t>
      </w:r>
    </w:p>
    <w:p>
      <w:pPr>
        <w:rPr>
          <w:rFonts w:hint="eastAsia" w:ascii="仿宋" w:hAnsi="仿宋" w:eastAsia="仿宋" w:cs="仿宋"/>
          <w:sz w:val="32"/>
          <w:szCs w:val="32"/>
        </w:rPr>
      </w:pPr>
      <w:r>
        <w:rPr>
          <w:rFonts w:hint="eastAsia" w:ascii="仿宋" w:hAnsi="仿宋" w:eastAsia="仿宋" w:cs="仿宋"/>
          <w:sz w:val="32"/>
          <w:szCs w:val="32"/>
        </w:rPr>
        <w:t>　　——县级以上人民政府应当加强对动物防疫工作的统一领导，加强基层动物防疫队伍建设，建立健全动物防疫体系，制定并组织实施动物疫病防治规划。乡级人民政府、城市街道办事处应当组织群众协助做好本管辖区域内的动物疫病预防与控制工作。</w:t>
      </w:r>
    </w:p>
    <w:p>
      <w:pPr>
        <w:rPr>
          <w:rFonts w:hint="eastAsia" w:ascii="仿宋" w:hAnsi="仿宋" w:eastAsia="仿宋" w:cs="仿宋"/>
          <w:sz w:val="32"/>
          <w:szCs w:val="32"/>
        </w:rPr>
      </w:pPr>
      <w:r>
        <w:rPr>
          <w:rFonts w:hint="eastAsia" w:ascii="仿宋" w:hAnsi="仿宋" w:eastAsia="仿宋" w:cs="仿宋"/>
          <w:sz w:val="32"/>
          <w:szCs w:val="32"/>
        </w:rPr>
        <w:t>　　——国务院兽医主管部门主管全国的动物防疫工作。县级以上地方人民政府兽医主管部门主管本行政区域内的动物防疫工作。县级以上人民政府其他部门在各自的职责范围内做好动物防疫工作。</w:t>
      </w:r>
    </w:p>
    <w:p>
      <w:pPr>
        <w:rPr>
          <w:rFonts w:hint="eastAsia" w:ascii="仿宋" w:hAnsi="仿宋" w:eastAsia="仿宋" w:cs="仿宋"/>
          <w:sz w:val="32"/>
          <w:szCs w:val="32"/>
        </w:rPr>
      </w:pPr>
      <w:r>
        <w:rPr>
          <w:rFonts w:hint="eastAsia" w:ascii="仿宋" w:hAnsi="仿宋" w:eastAsia="仿宋" w:cs="仿宋"/>
          <w:sz w:val="32"/>
          <w:szCs w:val="32"/>
        </w:rPr>
        <w:t>　　——县级以上地方人民政府设立的动物卫生监督机构依照本法规定，负责动物、动物产品的检疫工作和其他有关动物防疫的监督管理执法工作。</w:t>
      </w:r>
    </w:p>
    <w:p>
      <w:pPr>
        <w:rPr>
          <w:rFonts w:hint="eastAsia" w:ascii="仿宋" w:hAnsi="仿宋" w:eastAsia="仿宋" w:cs="仿宋"/>
          <w:sz w:val="32"/>
          <w:szCs w:val="32"/>
        </w:rPr>
      </w:pPr>
      <w:r>
        <w:rPr>
          <w:rFonts w:hint="eastAsia" w:ascii="仿宋" w:hAnsi="仿宋" w:eastAsia="仿宋" w:cs="仿宋"/>
          <w:sz w:val="32"/>
          <w:szCs w:val="32"/>
        </w:rPr>
        <w:t>　　——县级以上人民政府按照国务院的规定，根据统筹规划、合理布局、综合设置的原则建立动物疫病预防控制机构，承担动物疫病的监测、检测、诊断、流行病学调查、疫情报告以及其他预防、控制等技术工作。</w:t>
      </w:r>
    </w:p>
    <w:p>
      <w:pPr>
        <w:rPr>
          <w:rFonts w:hint="eastAsia" w:ascii="仿宋" w:hAnsi="仿宋" w:eastAsia="仿宋" w:cs="仿宋"/>
          <w:sz w:val="32"/>
          <w:szCs w:val="32"/>
        </w:rPr>
      </w:pPr>
      <w:r>
        <w:rPr>
          <w:rFonts w:hint="eastAsia" w:ascii="仿宋" w:hAnsi="仿宋" w:eastAsia="仿宋" w:cs="仿宋"/>
          <w:sz w:val="32"/>
          <w:szCs w:val="32"/>
        </w:rPr>
        <w:t>　　相关条文：第六、七、八、九条。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三、关于动物疫病的预防</w:t>
      </w:r>
    </w:p>
    <w:p>
      <w:pPr>
        <w:rPr>
          <w:rFonts w:hint="eastAsia" w:ascii="仿宋" w:hAnsi="仿宋" w:eastAsia="仿宋" w:cs="仿宋"/>
          <w:sz w:val="32"/>
          <w:szCs w:val="32"/>
        </w:rPr>
      </w:pPr>
      <w:r>
        <w:rPr>
          <w:rFonts w:hint="eastAsia" w:ascii="仿宋" w:hAnsi="仿宋" w:eastAsia="仿宋" w:cs="仿宋"/>
          <w:sz w:val="32"/>
          <w:szCs w:val="32"/>
        </w:rPr>
        <w:t>　　6.动物疫病强制免疫如何进行？</w:t>
      </w:r>
    </w:p>
    <w:p>
      <w:pPr>
        <w:rPr>
          <w:rFonts w:hint="eastAsia" w:ascii="仿宋" w:hAnsi="仿宋" w:eastAsia="仿宋" w:cs="仿宋"/>
          <w:sz w:val="32"/>
          <w:szCs w:val="32"/>
        </w:rPr>
      </w:pPr>
      <w:r>
        <w:rPr>
          <w:rFonts w:hint="eastAsia" w:ascii="仿宋" w:hAnsi="仿宋" w:eastAsia="仿宋" w:cs="仿宋"/>
          <w:sz w:val="32"/>
          <w:szCs w:val="32"/>
        </w:rPr>
        <w:t>　　——国家对严重危害养殖业生产和人体健康的动物疫病实施强制免疫。国务院兽医主管部门确定强制免疫的动物疫病病种和区域，并会同国务院有关部门制定国家动物疫病强制免疫计划。</w:t>
      </w:r>
    </w:p>
    <w:p>
      <w:pPr>
        <w:rPr>
          <w:rFonts w:hint="eastAsia" w:ascii="仿宋" w:hAnsi="仿宋" w:eastAsia="仿宋" w:cs="仿宋"/>
          <w:sz w:val="32"/>
          <w:szCs w:val="32"/>
        </w:rPr>
      </w:pPr>
      <w:r>
        <w:rPr>
          <w:rFonts w:hint="eastAsia" w:ascii="仿宋" w:hAnsi="仿宋" w:eastAsia="仿宋" w:cs="仿宋"/>
          <w:sz w:val="32"/>
          <w:szCs w:val="32"/>
        </w:rPr>
        <w:t>　　——省、自治区、直辖市人民政府兽医主管部门根据国家动物疫病强制免疫计划，制订本行政区域的强制免疫计划；并可以根据本行政区域内动物疫病流行情况增加实施强制免疫的动物疫病病种和区域，报本级人民政府批准后执行，并报国务院兽医主管部门备案。</w:t>
      </w:r>
    </w:p>
    <w:p>
      <w:pPr>
        <w:rPr>
          <w:rFonts w:hint="eastAsia" w:ascii="仿宋" w:hAnsi="仿宋" w:eastAsia="仿宋" w:cs="仿宋"/>
          <w:sz w:val="32"/>
          <w:szCs w:val="32"/>
        </w:rPr>
      </w:pPr>
      <w:r>
        <w:rPr>
          <w:rFonts w:hint="eastAsia" w:ascii="仿宋" w:hAnsi="仿宋" w:eastAsia="仿宋" w:cs="仿宋"/>
          <w:sz w:val="32"/>
          <w:szCs w:val="32"/>
        </w:rPr>
        <w:t>　　——县级以上地方人民政府兽医主管部门组织实施动物疫病强制免疫计划。乡级人民政府、城市街道办事处应当组织本管辖区域内饲养动物的单位和个人做好强制免疫工作。</w:t>
      </w:r>
    </w:p>
    <w:p>
      <w:pPr>
        <w:rPr>
          <w:rFonts w:hint="eastAsia" w:ascii="仿宋" w:hAnsi="仿宋" w:eastAsia="仿宋" w:cs="仿宋"/>
          <w:sz w:val="32"/>
          <w:szCs w:val="32"/>
        </w:rPr>
      </w:pPr>
      <w:r>
        <w:rPr>
          <w:rFonts w:hint="eastAsia" w:ascii="仿宋" w:hAnsi="仿宋" w:eastAsia="仿宋" w:cs="仿宋"/>
          <w:sz w:val="32"/>
          <w:szCs w:val="32"/>
        </w:rPr>
        <w:t>　　——饲养动物的单位和个人应当依法履行动物疫病强制免疫义务，按照兽医主管部门的要求做好强制免疫工作。</w:t>
      </w:r>
    </w:p>
    <w:p>
      <w:pPr>
        <w:rPr>
          <w:rFonts w:hint="eastAsia" w:ascii="仿宋" w:hAnsi="仿宋" w:eastAsia="仿宋" w:cs="仿宋"/>
          <w:sz w:val="32"/>
          <w:szCs w:val="32"/>
        </w:rPr>
      </w:pPr>
      <w:r>
        <w:rPr>
          <w:rFonts w:hint="eastAsia" w:ascii="仿宋" w:hAnsi="仿宋" w:eastAsia="仿宋" w:cs="仿宋"/>
          <w:sz w:val="32"/>
          <w:szCs w:val="32"/>
        </w:rPr>
        <w:t>　　——经强制免疫的动物，应当按照国务院兽医主管部门的规定建立免疫档案，加施畜禽标识，实施可追溯管理。</w:t>
      </w:r>
    </w:p>
    <w:p>
      <w:pPr>
        <w:rPr>
          <w:rFonts w:hint="eastAsia" w:ascii="仿宋" w:hAnsi="仿宋" w:eastAsia="仿宋" w:cs="仿宋"/>
          <w:sz w:val="32"/>
          <w:szCs w:val="32"/>
        </w:rPr>
      </w:pPr>
      <w:r>
        <w:rPr>
          <w:rFonts w:hint="eastAsia" w:ascii="仿宋" w:hAnsi="仿宋" w:eastAsia="仿宋" w:cs="仿宋"/>
          <w:sz w:val="32"/>
          <w:szCs w:val="32"/>
        </w:rPr>
        <w:t>　　相关条文：第十三、十四条。</w:t>
      </w:r>
    </w:p>
    <w:p>
      <w:pPr>
        <w:rPr>
          <w:rFonts w:hint="eastAsia" w:ascii="仿宋" w:hAnsi="仿宋" w:eastAsia="仿宋" w:cs="仿宋"/>
          <w:sz w:val="32"/>
          <w:szCs w:val="32"/>
        </w:rPr>
      </w:pPr>
      <w:r>
        <w:rPr>
          <w:rFonts w:hint="eastAsia" w:ascii="仿宋" w:hAnsi="仿宋" w:eastAsia="仿宋" w:cs="仿宋"/>
          <w:sz w:val="32"/>
          <w:szCs w:val="32"/>
        </w:rPr>
        <w:t>　　7.动物疫情监测如何进行？</w:t>
      </w:r>
    </w:p>
    <w:p>
      <w:pPr>
        <w:rPr>
          <w:rFonts w:hint="eastAsia" w:ascii="仿宋" w:hAnsi="仿宋" w:eastAsia="仿宋" w:cs="仿宋"/>
          <w:sz w:val="32"/>
          <w:szCs w:val="32"/>
        </w:rPr>
      </w:pPr>
      <w:r>
        <w:rPr>
          <w:rFonts w:hint="eastAsia" w:ascii="仿宋" w:hAnsi="仿宋" w:eastAsia="仿宋" w:cs="仿宋"/>
          <w:sz w:val="32"/>
          <w:szCs w:val="32"/>
        </w:rPr>
        <w:t>　　——县级以上人民政府应当建立健全动物疫情监测网络，加强动物疫情监测。</w:t>
      </w:r>
    </w:p>
    <w:p>
      <w:pPr>
        <w:rPr>
          <w:rFonts w:hint="eastAsia" w:ascii="仿宋" w:hAnsi="仿宋" w:eastAsia="仿宋" w:cs="仿宋"/>
          <w:sz w:val="32"/>
          <w:szCs w:val="32"/>
        </w:rPr>
      </w:pPr>
      <w:r>
        <w:rPr>
          <w:rFonts w:hint="eastAsia" w:ascii="仿宋" w:hAnsi="仿宋" w:eastAsia="仿宋" w:cs="仿宋"/>
          <w:sz w:val="32"/>
          <w:szCs w:val="32"/>
        </w:rPr>
        <w:t>　　——国务院兽医主管部门应当制定国家动物疫病监测计划。省、自治区、直辖市人民政府兽医主管部门应当根据国家动物疫病监测计划，制定本行政区域的动物疫病监测计划。</w:t>
      </w:r>
    </w:p>
    <w:p>
      <w:pPr>
        <w:rPr>
          <w:rFonts w:hint="eastAsia" w:ascii="仿宋" w:hAnsi="仿宋" w:eastAsia="仿宋" w:cs="仿宋"/>
          <w:sz w:val="32"/>
          <w:szCs w:val="32"/>
        </w:rPr>
      </w:pPr>
      <w:r>
        <w:rPr>
          <w:rFonts w:hint="eastAsia" w:ascii="仿宋" w:hAnsi="仿宋" w:eastAsia="仿宋" w:cs="仿宋"/>
          <w:sz w:val="32"/>
          <w:szCs w:val="32"/>
        </w:rPr>
        <w:t>　　——动物疫病预防控制机构应当按照国务院兽医主管部门的规定，对动物疫病的发生、流行等情况进行监测；从事动物饲养、屠宰、经营、隔离、运输以及动物产品生产、经营、加工、贮藏等活动的单位和个人不得拒绝或者阻碍。</w:t>
      </w:r>
    </w:p>
    <w:p>
      <w:pPr>
        <w:rPr>
          <w:rFonts w:hint="eastAsia" w:ascii="仿宋" w:hAnsi="仿宋" w:eastAsia="仿宋" w:cs="仿宋"/>
          <w:sz w:val="32"/>
          <w:szCs w:val="32"/>
        </w:rPr>
      </w:pPr>
      <w:r>
        <w:rPr>
          <w:rFonts w:hint="eastAsia" w:ascii="仿宋" w:hAnsi="仿宋" w:eastAsia="仿宋" w:cs="仿宋"/>
          <w:sz w:val="32"/>
          <w:szCs w:val="32"/>
        </w:rPr>
        <w:t>　　相关条文：第十五条。</w:t>
      </w:r>
    </w:p>
    <w:p>
      <w:pPr>
        <w:rPr>
          <w:rFonts w:hint="eastAsia" w:ascii="仿宋" w:hAnsi="仿宋" w:eastAsia="仿宋" w:cs="仿宋"/>
          <w:sz w:val="32"/>
          <w:szCs w:val="32"/>
        </w:rPr>
      </w:pPr>
      <w:r>
        <w:rPr>
          <w:rFonts w:hint="eastAsia" w:ascii="仿宋" w:hAnsi="仿宋" w:eastAsia="仿宋" w:cs="仿宋"/>
          <w:sz w:val="32"/>
          <w:szCs w:val="32"/>
        </w:rPr>
        <w:t>　　8.动物疫情预警如何进行？</w:t>
      </w:r>
    </w:p>
    <w:p>
      <w:pPr>
        <w:rPr>
          <w:rFonts w:hint="eastAsia" w:ascii="仿宋" w:hAnsi="仿宋" w:eastAsia="仿宋" w:cs="仿宋"/>
          <w:sz w:val="32"/>
          <w:szCs w:val="32"/>
        </w:rPr>
      </w:pPr>
      <w:r>
        <w:rPr>
          <w:rFonts w:hint="eastAsia" w:ascii="仿宋" w:hAnsi="仿宋" w:eastAsia="仿宋" w:cs="仿宋"/>
          <w:sz w:val="32"/>
          <w:szCs w:val="32"/>
        </w:rPr>
        <w:t>　　——国务院兽医主管部门和省、自治区、直辖市人民政府兽医主管部门应当根据对动物疫病发生、流行趋势的预测，及时发出动物疫情预警。地方各级人民政府接到动物疫情预警后，应当采取相应的预防、控制措施。</w:t>
      </w:r>
    </w:p>
    <w:p>
      <w:pPr>
        <w:rPr>
          <w:rFonts w:hint="eastAsia" w:ascii="仿宋" w:hAnsi="仿宋" w:eastAsia="仿宋" w:cs="仿宋"/>
          <w:sz w:val="32"/>
          <w:szCs w:val="32"/>
        </w:rPr>
      </w:pPr>
      <w:r>
        <w:rPr>
          <w:rFonts w:hint="eastAsia" w:ascii="仿宋" w:hAnsi="仿宋" w:eastAsia="仿宋" w:cs="仿宋"/>
          <w:sz w:val="32"/>
          <w:szCs w:val="32"/>
        </w:rPr>
        <w:t>　　相关条文：第十六条。</w:t>
      </w:r>
    </w:p>
    <w:p>
      <w:pPr>
        <w:rPr>
          <w:rFonts w:hint="eastAsia" w:ascii="仿宋" w:hAnsi="仿宋" w:eastAsia="仿宋" w:cs="仿宋"/>
          <w:sz w:val="32"/>
          <w:szCs w:val="32"/>
        </w:rPr>
      </w:pPr>
      <w:r>
        <w:rPr>
          <w:rFonts w:hint="eastAsia" w:ascii="仿宋" w:hAnsi="仿宋" w:eastAsia="仿宋" w:cs="仿宋"/>
          <w:sz w:val="32"/>
          <w:szCs w:val="32"/>
        </w:rPr>
        <w:t>　　9.动物饲养场等场所应具备哪些动物防疫条件？</w:t>
      </w:r>
    </w:p>
    <w:p>
      <w:pPr>
        <w:rPr>
          <w:rFonts w:hint="eastAsia" w:ascii="仿宋" w:hAnsi="仿宋" w:eastAsia="仿宋" w:cs="仿宋"/>
          <w:sz w:val="32"/>
          <w:szCs w:val="32"/>
        </w:rPr>
      </w:pPr>
      <w:r>
        <w:rPr>
          <w:rFonts w:hint="eastAsia" w:ascii="仿宋" w:hAnsi="仿宋" w:eastAsia="仿宋" w:cs="仿宋"/>
          <w:sz w:val="32"/>
          <w:szCs w:val="32"/>
        </w:rPr>
        <w:t>　　——动物饲养场（养殖小区）和隔离场所，动物屠宰加工场所，以及动物和动物产品无害化处理场所，应当符合下列动物防疫条件：场所的位置与居民生活区、生活饮用水源地、学校、医院等公共场所的距离符合国务院兽医主管部门规定的标准；生产区封闭隔离，工程设计和工艺流程符合动物防疫要求；有相应的污水、污物、病死动物、染疫动物产品的无害化处理设施设备和清洗消毒设施设备；有为其服务的动物防疫技术人员；有完善的动物防疫制度；具备国务院兽医主管部门规定的其他动物防疫条件。</w:t>
      </w:r>
    </w:p>
    <w:p>
      <w:pPr>
        <w:rPr>
          <w:rFonts w:hint="eastAsia" w:ascii="仿宋" w:hAnsi="仿宋" w:eastAsia="仿宋" w:cs="仿宋"/>
          <w:sz w:val="32"/>
          <w:szCs w:val="32"/>
        </w:rPr>
      </w:pPr>
      <w:r>
        <w:rPr>
          <w:rFonts w:hint="eastAsia" w:ascii="仿宋" w:hAnsi="仿宋" w:eastAsia="仿宋" w:cs="仿宋"/>
          <w:sz w:val="32"/>
          <w:szCs w:val="32"/>
        </w:rPr>
        <w:t>　　相关条文：第十九条。</w:t>
      </w:r>
    </w:p>
    <w:p>
      <w:pPr>
        <w:rPr>
          <w:rFonts w:hint="eastAsia" w:ascii="仿宋" w:hAnsi="仿宋" w:eastAsia="仿宋" w:cs="仿宋"/>
          <w:sz w:val="32"/>
          <w:szCs w:val="32"/>
        </w:rPr>
      </w:pPr>
      <w:r>
        <w:rPr>
          <w:rFonts w:hint="eastAsia" w:ascii="仿宋" w:hAnsi="仿宋" w:eastAsia="仿宋" w:cs="仿宋"/>
          <w:sz w:val="32"/>
          <w:szCs w:val="32"/>
        </w:rPr>
        <w:t>　　10.患有人畜共患传染病的人员不得从事哪些活动？</w:t>
      </w:r>
    </w:p>
    <w:p>
      <w:pPr>
        <w:rPr>
          <w:rFonts w:hint="eastAsia" w:ascii="仿宋" w:hAnsi="仿宋" w:eastAsia="仿宋" w:cs="仿宋"/>
          <w:sz w:val="32"/>
          <w:szCs w:val="32"/>
        </w:rPr>
      </w:pPr>
      <w:r>
        <w:rPr>
          <w:rFonts w:hint="eastAsia" w:ascii="仿宋" w:hAnsi="仿宋" w:eastAsia="仿宋" w:cs="仿宋"/>
          <w:sz w:val="32"/>
          <w:szCs w:val="32"/>
        </w:rPr>
        <w:t>　　——患有人畜共患传染病的人员不得直接从事动物诊疗以及易感染动物的饲养、屠宰、经营、隔离、运输等活动。</w:t>
      </w:r>
    </w:p>
    <w:p>
      <w:pPr>
        <w:rPr>
          <w:rFonts w:hint="eastAsia" w:ascii="仿宋" w:hAnsi="仿宋" w:eastAsia="仿宋" w:cs="仿宋"/>
          <w:sz w:val="32"/>
          <w:szCs w:val="32"/>
        </w:rPr>
      </w:pPr>
      <w:r>
        <w:rPr>
          <w:rFonts w:hint="eastAsia" w:ascii="仿宋" w:hAnsi="仿宋" w:eastAsia="仿宋" w:cs="仿宋"/>
          <w:sz w:val="32"/>
          <w:szCs w:val="32"/>
        </w:rPr>
        <w:t>　　——人畜共患传染病名录由国务院兽医主管部门会同国务院卫生主管部门制定并公布。</w:t>
      </w:r>
    </w:p>
    <w:p>
      <w:pPr>
        <w:rPr>
          <w:rFonts w:hint="eastAsia" w:ascii="仿宋" w:hAnsi="仿宋" w:eastAsia="仿宋" w:cs="仿宋"/>
          <w:sz w:val="32"/>
          <w:szCs w:val="32"/>
        </w:rPr>
      </w:pPr>
      <w:r>
        <w:rPr>
          <w:rFonts w:hint="eastAsia" w:ascii="仿宋" w:hAnsi="仿宋" w:eastAsia="仿宋" w:cs="仿宋"/>
          <w:sz w:val="32"/>
          <w:szCs w:val="32"/>
        </w:rPr>
        <w:t>　　相关条文：第二十三条。</w:t>
      </w:r>
    </w:p>
    <w:p>
      <w:pPr>
        <w:rPr>
          <w:rFonts w:hint="eastAsia" w:ascii="仿宋" w:hAnsi="仿宋" w:eastAsia="仿宋" w:cs="仿宋"/>
          <w:sz w:val="32"/>
          <w:szCs w:val="32"/>
        </w:rPr>
      </w:pPr>
      <w:r>
        <w:rPr>
          <w:rFonts w:hint="eastAsia" w:ascii="仿宋" w:hAnsi="仿宋" w:eastAsia="仿宋" w:cs="仿宋"/>
          <w:sz w:val="32"/>
          <w:szCs w:val="32"/>
        </w:rPr>
        <w:t>　　11.对不符合动物防疫规定的动物和动物产品有何禁止性规定？</w:t>
      </w:r>
    </w:p>
    <w:p>
      <w:pPr>
        <w:rPr>
          <w:rFonts w:hint="eastAsia" w:ascii="仿宋" w:hAnsi="仿宋" w:eastAsia="仿宋" w:cs="仿宋"/>
          <w:sz w:val="32"/>
          <w:szCs w:val="32"/>
        </w:rPr>
      </w:pPr>
      <w:r>
        <w:rPr>
          <w:rFonts w:hint="eastAsia" w:ascii="仿宋" w:hAnsi="仿宋" w:eastAsia="仿宋" w:cs="仿宋"/>
          <w:sz w:val="32"/>
          <w:szCs w:val="32"/>
        </w:rPr>
        <w:t>　　——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p>
      <w:pPr>
        <w:rPr>
          <w:rFonts w:hint="eastAsia" w:ascii="仿宋" w:hAnsi="仿宋" w:eastAsia="仿宋" w:cs="仿宋"/>
          <w:sz w:val="32"/>
          <w:szCs w:val="32"/>
        </w:rPr>
      </w:pPr>
      <w:r>
        <w:rPr>
          <w:rFonts w:hint="eastAsia" w:ascii="仿宋" w:hAnsi="仿宋" w:eastAsia="仿宋" w:cs="仿宋"/>
          <w:sz w:val="32"/>
          <w:szCs w:val="32"/>
        </w:rPr>
        <w:t>　　相关条文：第二十五条。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四、关于动物疫情的报告、通报和公布</w:t>
      </w:r>
    </w:p>
    <w:p>
      <w:pPr>
        <w:rPr>
          <w:rFonts w:hint="eastAsia" w:ascii="仿宋" w:hAnsi="仿宋" w:eastAsia="仿宋" w:cs="仿宋"/>
          <w:sz w:val="32"/>
          <w:szCs w:val="32"/>
        </w:rPr>
      </w:pPr>
      <w:r>
        <w:rPr>
          <w:rFonts w:hint="eastAsia" w:ascii="仿宋" w:hAnsi="仿宋" w:eastAsia="仿宋" w:cs="仿宋"/>
          <w:sz w:val="32"/>
          <w:szCs w:val="32"/>
        </w:rPr>
        <w:t>　　12.动物疫情信息如何报告？</w:t>
      </w:r>
    </w:p>
    <w:p>
      <w:pPr>
        <w:rPr>
          <w:rFonts w:hint="eastAsia" w:ascii="仿宋" w:hAnsi="仿宋" w:eastAsia="仿宋" w:cs="仿宋"/>
          <w:sz w:val="32"/>
          <w:szCs w:val="32"/>
        </w:rPr>
      </w:pPr>
      <w:r>
        <w:rPr>
          <w:rFonts w:hint="eastAsia" w:ascii="仿宋" w:hAnsi="仿宋" w:eastAsia="仿宋" w:cs="仿宋"/>
          <w:sz w:val="32"/>
          <w:szCs w:val="32"/>
        </w:rPr>
        <w:t>　　——从事动物疫情监测、检验检疫、疫病研究与诊疗以及动物饲养、屠宰、经营、隔离、运输等活动的单位和个人，发现动物染疫或者疑似染疫的，应当立即向当地兽医主管部门、动物卫生监督机构或者动物疫病预防控制机构报告，并采取隔离等控制措施，防止动物疫情扩散。其他单位和个人发现动物染疫或者疑似染疫的，应当及时报告。</w:t>
      </w:r>
    </w:p>
    <w:p>
      <w:pPr>
        <w:rPr>
          <w:rFonts w:hint="eastAsia" w:ascii="仿宋" w:hAnsi="仿宋" w:eastAsia="仿宋" w:cs="仿宋"/>
          <w:sz w:val="32"/>
          <w:szCs w:val="32"/>
        </w:rPr>
      </w:pPr>
      <w:r>
        <w:rPr>
          <w:rFonts w:hint="eastAsia" w:ascii="仿宋" w:hAnsi="仿宋" w:eastAsia="仿宋" w:cs="仿宋"/>
          <w:sz w:val="32"/>
          <w:szCs w:val="32"/>
        </w:rPr>
        <w:t>　　——接到动物疫情报告的单位，应当及时采取必要的控制处理措施，并按照国家规定的程序上报。</w:t>
      </w:r>
    </w:p>
    <w:p>
      <w:pPr>
        <w:rPr>
          <w:rFonts w:hint="eastAsia" w:ascii="仿宋" w:hAnsi="仿宋" w:eastAsia="仿宋" w:cs="仿宋"/>
          <w:sz w:val="32"/>
          <w:szCs w:val="32"/>
        </w:rPr>
      </w:pPr>
      <w:r>
        <w:rPr>
          <w:rFonts w:hint="eastAsia" w:ascii="仿宋" w:hAnsi="仿宋" w:eastAsia="仿宋" w:cs="仿宋"/>
          <w:sz w:val="32"/>
          <w:szCs w:val="32"/>
        </w:rPr>
        <w:t>　　相关条文：第二十六条。</w:t>
      </w:r>
    </w:p>
    <w:p>
      <w:pPr>
        <w:rPr>
          <w:rFonts w:hint="eastAsia" w:ascii="仿宋" w:hAnsi="仿宋" w:eastAsia="仿宋" w:cs="仿宋"/>
          <w:sz w:val="32"/>
          <w:szCs w:val="32"/>
        </w:rPr>
      </w:pPr>
      <w:r>
        <w:rPr>
          <w:rFonts w:hint="eastAsia" w:ascii="仿宋" w:hAnsi="仿宋" w:eastAsia="仿宋" w:cs="仿宋"/>
          <w:sz w:val="32"/>
          <w:szCs w:val="32"/>
        </w:rPr>
        <w:t>　　13.动物疫情信息如何通报？</w:t>
      </w:r>
    </w:p>
    <w:p>
      <w:pPr>
        <w:rPr>
          <w:rFonts w:hint="eastAsia" w:ascii="仿宋" w:hAnsi="仿宋" w:eastAsia="仿宋" w:cs="仿宋"/>
          <w:sz w:val="32"/>
          <w:szCs w:val="32"/>
        </w:rPr>
      </w:pPr>
      <w:r>
        <w:rPr>
          <w:rFonts w:hint="eastAsia" w:ascii="仿宋" w:hAnsi="仿宋" w:eastAsia="仿宋" w:cs="仿宋"/>
          <w:sz w:val="32"/>
          <w:szCs w:val="32"/>
        </w:rPr>
        <w:t>　　——国务院兽医主管部门应当及时向国务院有关部门和军队有关部门以及省、自治区、直辖市人民政府兽医主管部门通报重大动物疫情的发生和处理情况；发生人畜共患传染病的，县级以上人民政府兽医主管部门与同级卫生主管部门应当及时相互通报。</w:t>
      </w:r>
    </w:p>
    <w:p>
      <w:pPr>
        <w:rPr>
          <w:rFonts w:hint="eastAsia" w:ascii="仿宋" w:hAnsi="仿宋" w:eastAsia="仿宋" w:cs="仿宋"/>
          <w:sz w:val="32"/>
          <w:szCs w:val="32"/>
        </w:rPr>
      </w:pPr>
      <w:r>
        <w:rPr>
          <w:rFonts w:hint="eastAsia" w:ascii="仿宋" w:hAnsi="仿宋" w:eastAsia="仿宋" w:cs="仿宋"/>
          <w:sz w:val="32"/>
          <w:szCs w:val="32"/>
        </w:rPr>
        <w:t>　　——国务院兽医主管部门应当依照我国缔结或者参加的条约、协定，及时向有关国际组织或者贸易方通报重大动物疫情的发生和处理情况。</w:t>
      </w:r>
    </w:p>
    <w:p>
      <w:pPr>
        <w:rPr>
          <w:rFonts w:hint="eastAsia" w:ascii="仿宋" w:hAnsi="仿宋" w:eastAsia="仿宋" w:cs="仿宋"/>
          <w:sz w:val="32"/>
          <w:szCs w:val="32"/>
        </w:rPr>
      </w:pPr>
      <w:r>
        <w:rPr>
          <w:rFonts w:hint="eastAsia" w:ascii="仿宋" w:hAnsi="仿宋" w:eastAsia="仿宋" w:cs="仿宋"/>
          <w:sz w:val="32"/>
          <w:szCs w:val="32"/>
        </w:rPr>
        <w:t>　　相关条文：第二十八条。</w:t>
      </w:r>
    </w:p>
    <w:p>
      <w:pPr>
        <w:rPr>
          <w:rFonts w:hint="eastAsia" w:ascii="仿宋" w:hAnsi="仿宋" w:eastAsia="仿宋" w:cs="仿宋"/>
          <w:sz w:val="32"/>
          <w:szCs w:val="32"/>
        </w:rPr>
      </w:pPr>
      <w:r>
        <w:rPr>
          <w:rFonts w:hint="eastAsia" w:ascii="仿宋" w:hAnsi="仿宋" w:eastAsia="仿宋" w:cs="仿宋"/>
          <w:sz w:val="32"/>
          <w:szCs w:val="32"/>
        </w:rPr>
        <w:t>　　14.动物疫情信息如何公布？</w:t>
      </w:r>
    </w:p>
    <w:p>
      <w:pPr>
        <w:rPr>
          <w:rFonts w:hint="eastAsia" w:ascii="仿宋" w:hAnsi="仿宋" w:eastAsia="仿宋" w:cs="仿宋"/>
          <w:sz w:val="32"/>
          <w:szCs w:val="32"/>
        </w:rPr>
      </w:pPr>
      <w:r>
        <w:rPr>
          <w:rFonts w:hint="eastAsia" w:ascii="仿宋" w:hAnsi="仿宋" w:eastAsia="仿宋" w:cs="仿宋"/>
          <w:sz w:val="32"/>
          <w:szCs w:val="32"/>
        </w:rPr>
        <w:t>　　——国务院兽医主管部门负责向社会及时公布全国动物疫情，也可以根据需要授权省、自治区、直辖市人民政府兽医主管部门公布本行政区域内的动物疫情。其他单位和个人不得发布动物疫情。</w:t>
      </w:r>
    </w:p>
    <w:p>
      <w:pPr>
        <w:rPr>
          <w:rFonts w:hint="eastAsia" w:ascii="仿宋" w:hAnsi="仿宋" w:eastAsia="仿宋" w:cs="仿宋"/>
          <w:sz w:val="32"/>
          <w:szCs w:val="32"/>
        </w:rPr>
      </w:pPr>
      <w:r>
        <w:rPr>
          <w:rFonts w:hint="eastAsia" w:ascii="仿宋" w:hAnsi="仿宋" w:eastAsia="仿宋" w:cs="仿宋"/>
          <w:sz w:val="32"/>
          <w:szCs w:val="32"/>
        </w:rPr>
        <w:t>　　相关条文：第二十九条。</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仿宋" w:hAnsi="仿宋" w:eastAsia="仿宋" w:cs="仿宋"/>
          <w:b/>
          <w:bCs/>
          <w:sz w:val="32"/>
          <w:szCs w:val="32"/>
        </w:rPr>
        <w:t>　五、关于动物疫病的控制和扑灭</w:t>
      </w:r>
      <w:bookmarkEnd w:id="0"/>
    </w:p>
    <w:p>
      <w:pPr>
        <w:rPr>
          <w:rFonts w:hint="eastAsia" w:ascii="仿宋" w:hAnsi="仿宋" w:eastAsia="仿宋" w:cs="仿宋"/>
          <w:sz w:val="32"/>
          <w:szCs w:val="32"/>
        </w:rPr>
      </w:pPr>
      <w:r>
        <w:rPr>
          <w:rFonts w:hint="eastAsia" w:ascii="仿宋" w:hAnsi="仿宋" w:eastAsia="仿宋" w:cs="仿宋"/>
          <w:sz w:val="32"/>
          <w:szCs w:val="32"/>
        </w:rPr>
        <w:t>　　15.发生动物疫病时有哪些控制和扑灭措施？</w:t>
      </w:r>
    </w:p>
    <w:p>
      <w:pPr>
        <w:rPr>
          <w:rFonts w:hint="eastAsia" w:ascii="仿宋" w:hAnsi="仿宋" w:eastAsia="仿宋" w:cs="仿宋"/>
          <w:sz w:val="32"/>
          <w:szCs w:val="32"/>
        </w:rPr>
      </w:pPr>
      <w:r>
        <w:rPr>
          <w:rFonts w:hint="eastAsia" w:ascii="仿宋" w:hAnsi="仿宋" w:eastAsia="仿宋" w:cs="仿宋"/>
          <w:sz w:val="32"/>
          <w:szCs w:val="32"/>
        </w:rPr>
        <w:t>　　——发生一类动物疫病时，应当采取下列控制和扑灭措施：当地县级以上地方人民政府兽医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县级以上地方人民政府应当立即组织有关部门和单位采取封锁、隔离、扑杀、销毁、消毒、无害化处理、紧急免疫接种等强制性措施，迅速扑灭疫病；在封锁期间，禁止染疫、疑似染疫和易感染的动物、动物产品流出疫区，禁止非疫区的易感染动物进入疫区，并根据扑灭动物疫病的需要对出入疫区的人员、运输工具及有关物品采取消毒和其他限制性措施。</w:t>
      </w:r>
    </w:p>
    <w:p>
      <w:pPr>
        <w:rPr>
          <w:rFonts w:hint="eastAsia" w:ascii="仿宋" w:hAnsi="仿宋" w:eastAsia="仿宋" w:cs="仿宋"/>
          <w:sz w:val="32"/>
          <w:szCs w:val="32"/>
        </w:rPr>
      </w:pPr>
      <w:r>
        <w:rPr>
          <w:rFonts w:hint="eastAsia" w:ascii="仿宋" w:hAnsi="仿宋" w:eastAsia="仿宋" w:cs="仿宋"/>
          <w:sz w:val="32"/>
          <w:szCs w:val="32"/>
        </w:rPr>
        <w:t>　　——发生二类动物疫病时，应当采取下列控制和扑灭措施：当地县级以上地方人民政府兽医主管部门应当划定疫点、疫区、受威胁区。县级以上地方人民政府根据需要组织有关部门和单位采取隔离、扑杀、销毁、消毒、无害化处理、紧急免疫接种、限制易感染的动物和动物产品及有关物品出入等控制、扑灭措施。疫点、疫区、受威胁区的撤销和疫区封锁的解除，按照国务院兽医主管部门规定的标准和程序评估后，由原决定机关决定并宣布。</w:t>
      </w:r>
    </w:p>
    <w:p>
      <w:pPr>
        <w:rPr>
          <w:rFonts w:hint="eastAsia" w:ascii="仿宋" w:hAnsi="仿宋" w:eastAsia="仿宋" w:cs="仿宋"/>
          <w:sz w:val="32"/>
          <w:szCs w:val="32"/>
        </w:rPr>
      </w:pPr>
      <w:r>
        <w:rPr>
          <w:rFonts w:hint="eastAsia" w:ascii="仿宋" w:hAnsi="仿宋" w:eastAsia="仿宋" w:cs="仿宋"/>
          <w:sz w:val="32"/>
          <w:szCs w:val="32"/>
        </w:rPr>
        <w:t>　　——发生三类动物疫病时，当地县级、乡级人民政府应当按照国务院兽医主管部门的规定组织防治和净化。</w:t>
      </w:r>
    </w:p>
    <w:p>
      <w:pPr>
        <w:rPr>
          <w:rFonts w:hint="eastAsia" w:ascii="仿宋" w:hAnsi="仿宋" w:eastAsia="仿宋" w:cs="仿宋"/>
          <w:sz w:val="32"/>
          <w:szCs w:val="32"/>
        </w:rPr>
      </w:pPr>
      <w:r>
        <w:rPr>
          <w:rFonts w:hint="eastAsia" w:ascii="仿宋" w:hAnsi="仿宋" w:eastAsia="仿宋" w:cs="仿宋"/>
          <w:sz w:val="32"/>
          <w:szCs w:val="32"/>
        </w:rPr>
        <w:t>　　——二、三类动物疫病呈暴发性流行时，按照一类动物疫病处理。</w:t>
      </w:r>
    </w:p>
    <w:p>
      <w:pPr>
        <w:rPr>
          <w:rFonts w:hint="eastAsia" w:ascii="仿宋" w:hAnsi="仿宋" w:eastAsia="仿宋" w:cs="仿宋"/>
          <w:sz w:val="32"/>
          <w:szCs w:val="32"/>
        </w:rPr>
      </w:pPr>
      <w:r>
        <w:rPr>
          <w:rFonts w:hint="eastAsia" w:ascii="仿宋" w:hAnsi="仿宋" w:eastAsia="仿宋" w:cs="仿宋"/>
          <w:sz w:val="32"/>
          <w:szCs w:val="32"/>
        </w:rPr>
        <w:t>　　——一、二、三类动物疫病突然发生，迅速传播，给养殖业生产安全造成严重威胁、危害，以及可能对公众身体健康与生命安全造成危害，构成重大动物疫情的，依照法律和国务院的规定采取应急处理措施。</w:t>
      </w:r>
    </w:p>
    <w:p>
      <w:pPr>
        <w:rPr>
          <w:rFonts w:hint="eastAsia" w:ascii="仿宋" w:hAnsi="仿宋" w:eastAsia="仿宋" w:cs="仿宋"/>
          <w:sz w:val="32"/>
          <w:szCs w:val="32"/>
        </w:rPr>
      </w:pPr>
      <w:r>
        <w:rPr>
          <w:rFonts w:hint="eastAsia" w:ascii="仿宋" w:hAnsi="仿宋" w:eastAsia="仿宋" w:cs="仿宋"/>
          <w:sz w:val="32"/>
          <w:szCs w:val="32"/>
        </w:rPr>
        <w:t>　　相关条文：第三十一、三十二、三十三、三十四、三十五、四十条。</w:t>
      </w:r>
    </w:p>
    <w:p>
      <w:pPr>
        <w:rPr>
          <w:rFonts w:hint="eastAsia" w:ascii="仿宋" w:hAnsi="仿宋" w:eastAsia="仿宋" w:cs="仿宋"/>
          <w:sz w:val="32"/>
          <w:szCs w:val="32"/>
        </w:rPr>
      </w:pPr>
      <w:r>
        <w:rPr>
          <w:rFonts w:hint="eastAsia" w:ascii="仿宋" w:hAnsi="仿宋" w:eastAsia="仿宋" w:cs="仿宋"/>
          <w:sz w:val="32"/>
          <w:szCs w:val="32"/>
        </w:rPr>
        <w:t>　　16. 发生人畜共患传染病时如何处理？</w:t>
      </w:r>
    </w:p>
    <w:p>
      <w:pPr>
        <w:rPr>
          <w:rFonts w:hint="eastAsia" w:ascii="仿宋" w:hAnsi="仿宋" w:eastAsia="仿宋" w:cs="仿宋"/>
          <w:sz w:val="32"/>
          <w:szCs w:val="32"/>
        </w:rPr>
      </w:pPr>
      <w:r>
        <w:rPr>
          <w:rFonts w:hint="eastAsia" w:ascii="仿宋" w:hAnsi="仿宋" w:eastAsia="仿宋" w:cs="仿宋"/>
          <w:sz w:val="32"/>
          <w:szCs w:val="32"/>
        </w:rPr>
        <w:t>　　——发生人畜共患传染病时，卫生主管部门应当组织对疫区易感染的人群进行监测，并采取相应的预防、控制措施。</w:t>
      </w:r>
    </w:p>
    <w:p>
      <w:pPr>
        <w:rPr>
          <w:rFonts w:hint="eastAsia" w:ascii="仿宋" w:hAnsi="仿宋" w:eastAsia="仿宋" w:cs="仿宋"/>
          <w:sz w:val="32"/>
          <w:szCs w:val="32"/>
        </w:rPr>
      </w:pPr>
      <w:r>
        <w:rPr>
          <w:rFonts w:hint="eastAsia" w:ascii="仿宋" w:hAnsi="仿宋" w:eastAsia="仿宋" w:cs="仿宋"/>
          <w:sz w:val="32"/>
          <w:szCs w:val="32"/>
        </w:rPr>
        <w:t>　　相关条文：第三十七条。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六、关于动物和动物产品的检疫</w:t>
      </w:r>
    </w:p>
    <w:p>
      <w:pPr>
        <w:rPr>
          <w:rFonts w:hint="eastAsia" w:ascii="仿宋" w:hAnsi="仿宋" w:eastAsia="仿宋" w:cs="仿宋"/>
          <w:sz w:val="32"/>
          <w:szCs w:val="32"/>
        </w:rPr>
      </w:pPr>
      <w:r>
        <w:rPr>
          <w:rFonts w:hint="eastAsia" w:ascii="仿宋" w:hAnsi="仿宋" w:eastAsia="仿宋" w:cs="仿宋"/>
          <w:sz w:val="32"/>
          <w:szCs w:val="32"/>
        </w:rPr>
        <w:t>　　17.对实施检疫的主体有何规定？</w:t>
      </w:r>
    </w:p>
    <w:p>
      <w:pPr>
        <w:rPr>
          <w:rFonts w:hint="eastAsia" w:ascii="仿宋" w:hAnsi="仿宋" w:eastAsia="仿宋" w:cs="仿宋"/>
          <w:sz w:val="32"/>
          <w:szCs w:val="32"/>
        </w:rPr>
      </w:pPr>
      <w:r>
        <w:rPr>
          <w:rFonts w:hint="eastAsia" w:ascii="仿宋" w:hAnsi="仿宋" w:eastAsia="仿宋" w:cs="仿宋"/>
          <w:sz w:val="32"/>
          <w:szCs w:val="32"/>
        </w:rPr>
        <w:t>　　——动物卫生监督机构依照本法和国务院兽医主管部门的规定对动物、动物产品实施检疫。</w:t>
      </w:r>
    </w:p>
    <w:p>
      <w:pPr>
        <w:rPr>
          <w:rFonts w:hint="eastAsia" w:ascii="仿宋" w:hAnsi="仿宋" w:eastAsia="仿宋" w:cs="仿宋"/>
          <w:sz w:val="32"/>
          <w:szCs w:val="32"/>
        </w:rPr>
      </w:pPr>
      <w:r>
        <w:rPr>
          <w:rFonts w:hint="eastAsia" w:ascii="仿宋" w:hAnsi="仿宋" w:eastAsia="仿宋" w:cs="仿宋"/>
          <w:sz w:val="32"/>
          <w:szCs w:val="32"/>
        </w:rPr>
        <w:t>　　——动物卫生监督机构的官方兽医具体实施动物、动物产品检疫。官方兽医应当具备规定的资格条件，取得国务院兽医主管部门颁发的资格证书，具体办法由国务院兽医主管部门会同国务院人事行政部门制定。</w:t>
      </w:r>
    </w:p>
    <w:p>
      <w:pPr>
        <w:rPr>
          <w:rFonts w:hint="eastAsia" w:ascii="仿宋" w:hAnsi="仿宋" w:eastAsia="仿宋" w:cs="仿宋"/>
          <w:sz w:val="32"/>
          <w:szCs w:val="32"/>
        </w:rPr>
      </w:pPr>
      <w:r>
        <w:rPr>
          <w:rFonts w:hint="eastAsia" w:ascii="仿宋" w:hAnsi="仿宋" w:eastAsia="仿宋" w:cs="仿宋"/>
          <w:sz w:val="32"/>
          <w:szCs w:val="32"/>
        </w:rPr>
        <w:t>　　相关条文：第四十一条。</w:t>
      </w:r>
    </w:p>
    <w:p>
      <w:pPr>
        <w:rPr>
          <w:rFonts w:hint="eastAsia" w:ascii="仿宋" w:hAnsi="仿宋" w:eastAsia="仿宋" w:cs="仿宋"/>
          <w:sz w:val="32"/>
          <w:szCs w:val="32"/>
        </w:rPr>
      </w:pPr>
      <w:r>
        <w:rPr>
          <w:rFonts w:hint="eastAsia" w:ascii="仿宋" w:hAnsi="仿宋" w:eastAsia="仿宋" w:cs="仿宋"/>
          <w:sz w:val="32"/>
          <w:szCs w:val="32"/>
        </w:rPr>
        <w:t>　　18.申报检疫如何进行？</w:t>
      </w:r>
    </w:p>
    <w:p>
      <w:pPr>
        <w:rPr>
          <w:rFonts w:hint="eastAsia" w:ascii="仿宋" w:hAnsi="仿宋" w:eastAsia="仿宋" w:cs="仿宋"/>
          <w:sz w:val="32"/>
          <w:szCs w:val="32"/>
        </w:rPr>
      </w:pPr>
      <w:r>
        <w:rPr>
          <w:rFonts w:hint="eastAsia" w:ascii="仿宋" w:hAnsi="仿宋" w:eastAsia="仿宋" w:cs="仿宋"/>
          <w:sz w:val="32"/>
          <w:szCs w:val="32"/>
        </w:rPr>
        <w:t>　　——屠宰、出售或者运输动物以及出售或者运输动物产品前，货主应当按照国务院兽医主管部门的规定向当地动物卫生监督机构申报检疫。动物卫生监督机构接到检疫申报后，应当及时指派官方兽医对动物、动物产品实施现场检疫；检疫合格的，出具检疫证明、加施检疫标志。实施现场检疫的官方兽医应当在检疫证明、检疫标志上签字或者盖章，并对检疫结论负责。</w:t>
      </w:r>
    </w:p>
    <w:p>
      <w:pPr>
        <w:rPr>
          <w:rFonts w:hint="eastAsia" w:ascii="仿宋" w:hAnsi="仿宋" w:eastAsia="仿宋" w:cs="仿宋"/>
          <w:sz w:val="32"/>
          <w:szCs w:val="32"/>
        </w:rPr>
      </w:pPr>
      <w:r>
        <w:rPr>
          <w:rFonts w:hint="eastAsia" w:ascii="仿宋" w:hAnsi="仿宋" w:eastAsia="仿宋" w:cs="仿宋"/>
          <w:sz w:val="32"/>
          <w:szCs w:val="32"/>
        </w:rPr>
        <w:t>　　——输入到无规定动物疫病区的动物、动物产品，货主应当按照国务院兽医主管部门的规定向无规定动物疫病区所在地动物卫生监督机构申报检疫，经检疫合格的，方可进入；检疫所需费用纳入无规定动物疫病区所在地地方人民政府财政预算。</w:t>
      </w:r>
    </w:p>
    <w:p>
      <w:pPr>
        <w:rPr>
          <w:rFonts w:hint="eastAsia" w:ascii="仿宋" w:hAnsi="仿宋" w:eastAsia="仿宋" w:cs="仿宋"/>
          <w:sz w:val="32"/>
          <w:szCs w:val="32"/>
        </w:rPr>
      </w:pPr>
      <w:r>
        <w:rPr>
          <w:rFonts w:hint="eastAsia" w:ascii="仿宋" w:hAnsi="仿宋" w:eastAsia="仿宋" w:cs="仿宋"/>
          <w:sz w:val="32"/>
          <w:szCs w:val="32"/>
        </w:rPr>
        <w:t>　　相关条文：第四十二、四十五条。</w:t>
      </w:r>
    </w:p>
    <w:p>
      <w:pPr>
        <w:rPr>
          <w:rFonts w:hint="eastAsia" w:ascii="仿宋" w:hAnsi="仿宋" w:eastAsia="仿宋" w:cs="仿宋"/>
          <w:sz w:val="32"/>
          <w:szCs w:val="32"/>
        </w:rPr>
      </w:pPr>
      <w:r>
        <w:rPr>
          <w:rFonts w:hint="eastAsia" w:ascii="仿宋" w:hAnsi="仿宋" w:eastAsia="仿宋" w:cs="仿宋"/>
          <w:sz w:val="32"/>
          <w:szCs w:val="32"/>
        </w:rPr>
        <w:t>　　19.对捕获的野生动物是否需经检疫？</w:t>
      </w:r>
    </w:p>
    <w:p>
      <w:pPr>
        <w:rPr>
          <w:rFonts w:hint="eastAsia" w:ascii="仿宋" w:hAnsi="仿宋" w:eastAsia="仿宋" w:cs="仿宋"/>
          <w:sz w:val="32"/>
          <w:szCs w:val="32"/>
        </w:rPr>
      </w:pPr>
      <w:r>
        <w:rPr>
          <w:rFonts w:hint="eastAsia" w:ascii="仿宋" w:hAnsi="仿宋" w:eastAsia="仿宋" w:cs="仿宋"/>
          <w:sz w:val="32"/>
          <w:szCs w:val="32"/>
        </w:rPr>
        <w:t>　　——人工捕获的可能传播动物疫病的野生动物，应当报经捕获地动物卫生监督机构检疫，经检疫合格的，方可饲养、经营和运输。</w:t>
      </w:r>
    </w:p>
    <w:p>
      <w:pPr>
        <w:rPr>
          <w:rFonts w:hint="eastAsia" w:ascii="仿宋" w:hAnsi="仿宋" w:eastAsia="仿宋" w:cs="仿宋"/>
          <w:sz w:val="32"/>
          <w:szCs w:val="32"/>
        </w:rPr>
      </w:pPr>
      <w:r>
        <w:rPr>
          <w:rFonts w:hint="eastAsia" w:ascii="仿宋" w:hAnsi="仿宋" w:eastAsia="仿宋" w:cs="仿宋"/>
          <w:sz w:val="32"/>
          <w:szCs w:val="32"/>
        </w:rPr>
        <w:t>　　相关条文：第四十七条。</w:t>
      </w:r>
    </w:p>
    <w:p>
      <w:pPr>
        <w:rPr>
          <w:rFonts w:hint="eastAsia" w:ascii="仿宋" w:hAnsi="仿宋" w:eastAsia="仿宋" w:cs="仿宋"/>
          <w:sz w:val="32"/>
          <w:szCs w:val="32"/>
        </w:rPr>
      </w:pPr>
      <w:r>
        <w:rPr>
          <w:rFonts w:hint="eastAsia" w:ascii="仿宋" w:hAnsi="仿宋" w:eastAsia="仿宋" w:cs="仿宋"/>
          <w:sz w:val="32"/>
          <w:szCs w:val="32"/>
        </w:rPr>
        <w:t>　　20.在哪些情形下应当提供检疫证明？</w:t>
      </w:r>
    </w:p>
    <w:p>
      <w:pPr>
        <w:rPr>
          <w:rFonts w:hint="eastAsia" w:ascii="仿宋" w:hAnsi="仿宋" w:eastAsia="仿宋" w:cs="仿宋"/>
          <w:sz w:val="32"/>
          <w:szCs w:val="32"/>
        </w:rPr>
      </w:pPr>
      <w:r>
        <w:rPr>
          <w:rFonts w:hint="eastAsia" w:ascii="仿宋" w:hAnsi="仿宋" w:eastAsia="仿宋" w:cs="仿宋"/>
          <w:sz w:val="32"/>
          <w:szCs w:val="32"/>
        </w:rPr>
        <w:t>　　——屠宰、经营、运输以及参加展览、演出和比赛的动物，应当附有检疫证明；经营和运输的动物产品，应当附有检疫证明、检疫标志。对前述动物、动物产品，动物卫生监督机构可以查验检疫证明、检疫标志，进行监督抽查，但不得重复检疫收费。</w:t>
      </w:r>
    </w:p>
    <w:p>
      <w:pPr>
        <w:rPr>
          <w:rFonts w:hint="eastAsia" w:ascii="仿宋" w:hAnsi="仿宋" w:eastAsia="仿宋" w:cs="仿宋"/>
          <w:sz w:val="32"/>
          <w:szCs w:val="32"/>
        </w:rPr>
      </w:pPr>
      <w:r>
        <w:rPr>
          <w:rFonts w:hint="eastAsia" w:ascii="仿宋" w:hAnsi="仿宋" w:eastAsia="仿宋" w:cs="仿宋"/>
          <w:sz w:val="32"/>
          <w:szCs w:val="32"/>
        </w:rPr>
        <w:t>　　——经铁路、公路、水路、航空运输动物和动物产品的，托运人托运时应当提供检疫证明；没有检疫证明的，承运人不得承运。运载工具在装载前和卸载后应当及时清洗、消毒。</w:t>
      </w:r>
    </w:p>
    <w:p>
      <w:pPr>
        <w:rPr>
          <w:rFonts w:hint="eastAsia" w:ascii="仿宋" w:hAnsi="仿宋" w:eastAsia="仿宋" w:cs="仿宋"/>
          <w:sz w:val="32"/>
          <w:szCs w:val="32"/>
        </w:rPr>
      </w:pPr>
      <w:r>
        <w:rPr>
          <w:rFonts w:hint="eastAsia" w:ascii="仿宋" w:hAnsi="仿宋" w:eastAsia="仿宋" w:cs="仿宋"/>
          <w:sz w:val="32"/>
          <w:szCs w:val="32"/>
        </w:rPr>
        <w:t>　　——跨省、自治区、直辖市引进乳用动物、种用动物及其精液、胚胎、种蛋的，应当向输入地省、自治区、直辖市动物卫生监督机构申请办理审批手续，并依照本法第四十二条的规定取得检疫证明。跨省、自治区、直辖市引进的乳用动物、种用动物到达输入地后，货主应当按照国务院兽医主管部门的规定对引进的乳用动物、种用动物进行隔离观察。</w:t>
      </w:r>
    </w:p>
    <w:p>
      <w:pPr>
        <w:rPr>
          <w:rFonts w:hint="eastAsia" w:ascii="仿宋" w:hAnsi="仿宋" w:eastAsia="仿宋" w:cs="仿宋"/>
          <w:sz w:val="32"/>
          <w:szCs w:val="32"/>
        </w:rPr>
      </w:pPr>
      <w:r>
        <w:rPr>
          <w:rFonts w:hint="eastAsia" w:ascii="仿宋" w:hAnsi="仿宋" w:eastAsia="仿宋" w:cs="仿宋"/>
          <w:sz w:val="32"/>
          <w:szCs w:val="32"/>
        </w:rPr>
        <w:t>　　相关条文：第四十三、四十四、四十六条。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七、关于动物诊疗</w:t>
      </w:r>
    </w:p>
    <w:p>
      <w:pPr>
        <w:rPr>
          <w:rFonts w:hint="eastAsia" w:ascii="仿宋" w:hAnsi="仿宋" w:eastAsia="仿宋" w:cs="仿宋"/>
          <w:sz w:val="32"/>
          <w:szCs w:val="32"/>
        </w:rPr>
      </w:pPr>
      <w:r>
        <w:rPr>
          <w:rFonts w:hint="eastAsia" w:ascii="仿宋" w:hAnsi="仿宋" w:eastAsia="仿宋" w:cs="仿宋"/>
          <w:sz w:val="32"/>
          <w:szCs w:val="32"/>
        </w:rPr>
        <w:t>　　21.从事动物诊疗的机构应具备什么条件？</w:t>
      </w:r>
    </w:p>
    <w:p>
      <w:pPr>
        <w:rPr>
          <w:rFonts w:hint="eastAsia" w:ascii="仿宋" w:hAnsi="仿宋" w:eastAsia="仿宋" w:cs="仿宋"/>
          <w:sz w:val="32"/>
          <w:szCs w:val="32"/>
        </w:rPr>
      </w:pPr>
      <w:r>
        <w:rPr>
          <w:rFonts w:hint="eastAsia" w:ascii="仿宋" w:hAnsi="仿宋" w:eastAsia="仿宋" w:cs="仿宋"/>
          <w:sz w:val="32"/>
          <w:szCs w:val="32"/>
        </w:rPr>
        <w:t>　　——从事动物诊疗活动的机构，应当具备下列条件:有与动物诊疗活动相适应并符合动物防疫条件的场所；有与动物诊疗活动相适应的执业兽医；有与动物诊疗活动相适应的兽医器械和设备；有完善的管理制度。</w:t>
      </w:r>
    </w:p>
    <w:p>
      <w:pPr>
        <w:rPr>
          <w:rFonts w:hint="eastAsia" w:ascii="仿宋" w:hAnsi="仿宋" w:eastAsia="仿宋" w:cs="仿宋"/>
          <w:sz w:val="32"/>
          <w:szCs w:val="32"/>
        </w:rPr>
      </w:pPr>
      <w:r>
        <w:rPr>
          <w:rFonts w:hint="eastAsia" w:ascii="仿宋" w:hAnsi="仿宋" w:eastAsia="仿宋" w:cs="仿宋"/>
          <w:sz w:val="32"/>
          <w:szCs w:val="32"/>
        </w:rPr>
        <w:t>　　相关条文：第五十条。</w:t>
      </w:r>
    </w:p>
    <w:p>
      <w:pPr>
        <w:rPr>
          <w:rFonts w:hint="eastAsia" w:ascii="仿宋" w:hAnsi="仿宋" w:eastAsia="仿宋" w:cs="仿宋"/>
          <w:sz w:val="32"/>
          <w:szCs w:val="32"/>
        </w:rPr>
      </w:pPr>
      <w:r>
        <w:rPr>
          <w:rFonts w:hint="eastAsia" w:ascii="仿宋" w:hAnsi="仿宋" w:eastAsia="仿宋" w:cs="仿宋"/>
          <w:sz w:val="32"/>
          <w:szCs w:val="32"/>
        </w:rPr>
        <w:t>　　22.如何申请动物诊疗许可证？</w:t>
      </w:r>
    </w:p>
    <w:p>
      <w:pPr>
        <w:rPr>
          <w:rFonts w:hint="eastAsia" w:ascii="仿宋" w:hAnsi="仿宋" w:eastAsia="仿宋" w:cs="仿宋"/>
          <w:sz w:val="32"/>
          <w:szCs w:val="32"/>
        </w:rPr>
      </w:pPr>
      <w:r>
        <w:rPr>
          <w:rFonts w:hint="eastAsia" w:ascii="仿宋" w:hAnsi="仿宋" w:eastAsia="仿宋" w:cs="仿宋"/>
          <w:sz w:val="32"/>
          <w:szCs w:val="32"/>
        </w:rPr>
        <w:t>　　——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p>
      <w:pPr>
        <w:rPr>
          <w:rFonts w:hint="eastAsia" w:ascii="仿宋" w:hAnsi="仿宋" w:eastAsia="仿宋" w:cs="仿宋"/>
          <w:sz w:val="32"/>
          <w:szCs w:val="32"/>
        </w:rPr>
      </w:pPr>
      <w:r>
        <w:rPr>
          <w:rFonts w:hint="eastAsia" w:ascii="仿宋" w:hAnsi="仿宋" w:eastAsia="仿宋" w:cs="仿宋"/>
          <w:sz w:val="32"/>
          <w:szCs w:val="32"/>
        </w:rPr>
        <w:t>　　相关条文：第五十一条。</w:t>
      </w:r>
    </w:p>
    <w:p>
      <w:pPr>
        <w:rPr>
          <w:rFonts w:hint="eastAsia" w:ascii="仿宋" w:hAnsi="仿宋" w:eastAsia="仿宋" w:cs="仿宋"/>
          <w:sz w:val="32"/>
          <w:szCs w:val="32"/>
        </w:rPr>
      </w:pPr>
      <w:r>
        <w:rPr>
          <w:rFonts w:hint="eastAsia" w:ascii="仿宋" w:hAnsi="仿宋" w:eastAsia="仿宋" w:cs="仿宋"/>
          <w:sz w:val="32"/>
          <w:szCs w:val="32"/>
        </w:rPr>
        <w:t>　　23.从事动物诊疗活动应具备何种资格？</w:t>
      </w:r>
    </w:p>
    <w:p>
      <w:pPr>
        <w:rPr>
          <w:rFonts w:hint="eastAsia" w:ascii="仿宋" w:hAnsi="仿宋" w:eastAsia="仿宋" w:cs="仿宋"/>
          <w:sz w:val="32"/>
          <w:szCs w:val="32"/>
        </w:rPr>
      </w:pPr>
      <w:r>
        <w:rPr>
          <w:rFonts w:hint="eastAsia" w:ascii="仿宋" w:hAnsi="仿宋" w:eastAsia="仿宋" w:cs="仿宋"/>
          <w:sz w:val="32"/>
          <w:szCs w:val="32"/>
        </w:rPr>
        <w:t>　　——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本法所称执业兽医，是指从事动物诊疗和动物保健等经营活动的兽医。</w:t>
      </w:r>
    </w:p>
    <w:p>
      <w:pPr>
        <w:rPr>
          <w:rFonts w:hint="eastAsia" w:ascii="仿宋" w:hAnsi="仿宋" w:eastAsia="仿宋" w:cs="仿宋"/>
          <w:sz w:val="32"/>
          <w:szCs w:val="32"/>
        </w:rPr>
      </w:pPr>
      <w:r>
        <w:rPr>
          <w:rFonts w:hint="eastAsia" w:ascii="仿宋" w:hAnsi="仿宋" w:eastAsia="仿宋" w:cs="仿宋"/>
          <w:sz w:val="32"/>
          <w:szCs w:val="32"/>
        </w:rPr>
        <w:t>　　——经注册的执业兽医，方可从事动物诊疗、开具兽药处方等活动。但是，本法第五十七条对乡村兽医服务人员另有规定的，从其规定。执业兽医、乡村兽医服务人员应当按照当地人民政府或者兽医主管部门的要求，参加预防、控制和扑灭动物疫病的活动。</w:t>
      </w:r>
    </w:p>
    <w:p>
      <w:pPr>
        <w:rPr>
          <w:rFonts w:hint="eastAsia" w:ascii="仿宋" w:hAnsi="仿宋" w:eastAsia="仿宋" w:cs="仿宋"/>
          <w:sz w:val="32"/>
          <w:szCs w:val="32"/>
        </w:rPr>
      </w:pPr>
      <w:r>
        <w:rPr>
          <w:rFonts w:hint="eastAsia" w:ascii="仿宋" w:hAnsi="仿宋" w:eastAsia="仿宋" w:cs="仿宋"/>
          <w:sz w:val="32"/>
          <w:szCs w:val="32"/>
        </w:rPr>
        <w:t>　　——乡村兽医服务人员可以在乡村从事动物诊疗服务活动，具体管理办法由国务院兽医主管部门制定。</w:t>
      </w:r>
    </w:p>
    <w:p>
      <w:pPr>
        <w:rPr>
          <w:rFonts w:hint="eastAsia" w:ascii="仿宋" w:hAnsi="仿宋" w:eastAsia="仿宋" w:cs="仿宋"/>
          <w:sz w:val="32"/>
          <w:szCs w:val="32"/>
        </w:rPr>
      </w:pPr>
      <w:r>
        <w:rPr>
          <w:rFonts w:hint="eastAsia" w:ascii="仿宋" w:hAnsi="仿宋" w:eastAsia="仿宋" w:cs="仿宋"/>
          <w:sz w:val="32"/>
          <w:szCs w:val="32"/>
        </w:rPr>
        <w:t>　　相关条文：第五十四、五十五、五十七条。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八、关于监督管理</w:t>
      </w:r>
    </w:p>
    <w:p>
      <w:pPr>
        <w:rPr>
          <w:rFonts w:hint="eastAsia" w:ascii="仿宋" w:hAnsi="仿宋" w:eastAsia="仿宋" w:cs="仿宋"/>
          <w:sz w:val="32"/>
          <w:szCs w:val="32"/>
        </w:rPr>
      </w:pPr>
      <w:r>
        <w:rPr>
          <w:rFonts w:hint="eastAsia" w:ascii="仿宋" w:hAnsi="仿宋" w:eastAsia="仿宋" w:cs="仿宋"/>
          <w:sz w:val="32"/>
          <w:szCs w:val="32"/>
        </w:rPr>
        <w:t>　　24.动物卫生监督机构可采取哪些监督检查措施？</w:t>
      </w:r>
    </w:p>
    <w:p>
      <w:pPr>
        <w:rPr>
          <w:rFonts w:hint="eastAsia" w:ascii="仿宋" w:hAnsi="仿宋" w:eastAsia="仿宋" w:cs="仿宋"/>
          <w:sz w:val="32"/>
          <w:szCs w:val="32"/>
        </w:rPr>
      </w:pPr>
      <w:r>
        <w:rPr>
          <w:rFonts w:hint="eastAsia" w:ascii="仿宋" w:hAnsi="仿宋" w:eastAsia="仿宋" w:cs="仿宋"/>
          <w:sz w:val="32"/>
          <w:szCs w:val="32"/>
        </w:rPr>
        <w:t>　　——动物卫生监督机构执行监督检查任务，可以采取下列措施，有关单位和个人不得拒绝或者阻碍:对动物、动物产品按照规定采样、留验、抽检；对染疫或者疑似染疫的动物、动物产品及相关物品进行隔离、查封、扣押和处理；对依法应当检疫而未经检疫的动物实施补检；对依法应当检疫而未经检疫的动物产品，具备补检条件的实施补检，不具备补检条件的予以没收销毁；查验检疫证明、检疫标志和畜禽标识；进入有关场所调查取证，查阅、复制与动物防疫有关的资料。动物卫生监督机构根据动物疫病预防、控制需要，经当地县级以上地方人民政府批准，可以在车站、港口、机场等相关场所派驻官方兽医。</w:t>
      </w:r>
    </w:p>
    <w:p>
      <w:pPr>
        <w:rPr>
          <w:rFonts w:hint="eastAsia" w:ascii="仿宋" w:hAnsi="仿宋" w:eastAsia="仿宋" w:cs="仿宋"/>
          <w:sz w:val="32"/>
          <w:szCs w:val="32"/>
        </w:rPr>
      </w:pPr>
      <w:r>
        <w:rPr>
          <w:rFonts w:hint="eastAsia" w:ascii="仿宋" w:hAnsi="仿宋" w:eastAsia="仿宋" w:cs="仿宋"/>
          <w:sz w:val="32"/>
          <w:szCs w:val="32"/>
        </w:rPr>
        <w:t>　　相关条文：第五十九条。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九、关于保障措施</w:t>
      </w:r>
    </w:p>
    <w:p>
      <w:pPr>
        <w:rPr>
          <w:rFonts w:hint="eastAsia" w:ascii="仿宋" w:hAnsi="仿宋" w:eastAsia="仿宋" w:cs="仿宋"/>
          <w:sz w:val="32"/>
          <w:szCs w:val="32"/>
        </w:rPr>
      </w:pPr>
      <w:r>
        <w:rPr>
          <w:rFonts w:hint="eastAsia" w:ascii="仿宋" w:hAnsi="仿宋" w:eastAsia="仿宋" w:cs="仿宋"/>
          <w:sz w:val="32"/>
          <w:szCs w:val="32"/>
        </w:rPr>
        <w:t>　　25.强制扑杀的动物、销毁的动物产品和相关物品如何补偿？</w:t>
      </w:r>
    </w:p>
    <w:p>
      <w:pPr>
        <w:rPr>
          <w:rFonts w:hint="eastAsia" w:ascii="仿宋" w:hAnsi="仿宋" w:eastAsia="仿宋" w:cs="仿宋"/>
          <w:sz w:val="32"/>
          <w:szCs w:val="32"/>
        </w:rPr>
      </w:pPr>
      <w:r>
        <w:rPr>
          <w:rFonts w:hint="eastAsia" w:ascii="仿宋" w:hAnsi="仿宋" w:eastAsia="仿宋" w:cs="仿宋"/>
          <w:sz w:val="32"/>
          <w:szCs w:val="32"/>
        </w:rPr>
        <w:t>　　——对在动物疫病预防和控制、扑灭过程中强制扑杀的动物、销毁的动物产品和相关物品，县级以上人民政府应当给予补偿。具体补偿标准和办法由国务院财政部门会同有关部门制定。因依法实施强制免疫造成动物应激死亡的，给予补偿。具体补偿标准和办法由国务院财政部门会同有关部门制定。</w:t>
      </w:r>
    </w:p>
    <w:p>
      <w:pPr>
        <w:rPr>
          <w:rFonts w:hint="eastAsia" w:ascii="仿宋" w:hAnsi="仿宋" w:eastAsia="仿宋" w:cs="仿宋"/>
          <w:sz w:val="32"/>
          <w:szCs w:val="32"/>
        </w:rPr>
      </w:pPr>
      <w:r>
        <w:rPr>
          <w:rFonts w:hint="eastAsia" w:ascii="仿宋" w:hAnsi="仿宋" w:eastAsia="仿宋" w:cs="仿宋"/>
          <w:sz w:val="32"/>
          <w:szCs w:val="32"/>
        </w:rPr>
        <w:t>　　相关条文：第六十六条。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十、关于法律责任</w:t>
      </w:r>
    </w:p>
    <w:p>
      <w:pPr>
        <w:rPr>
          <w:rFonts w:hint="eastAsia" w:ascii="仿宋" w:hAnsi="仿宋" w:eastAsia="仿宋" w:cs="仿宋"/>
          <w:sz w:val="32"/>
          <w:szCs w:val="32"/>
        </w:rPr>
      </w:pPr>
      <w:r>
        <w:rPr>
          <w:rFonts w:hint="eastAsia" w:ascii="仿宋" w:hAnsi="仿宋" w:eastAsia="仿宋" w:cs="仿宋"/>
          <w:sz w:val="32"/>
          <w:szCs w:val="32"/>
        </w:rPr>
        <w:t>　　26.政府及有关部门需承担哪些法律责任？</w:t>
      </w:r>
    </w:p>
    <w:p>
      <w:pPr>
        <w:rPr>
          <w:rFonts w:hint="eastAsia" w:ascii="仿宋" w:hAnsi="仿宋" w:eastAsia="仿宋" w:cs="仿宋"/>
          <w:sz w:val="32"/>
          <w:szCs w:val="32"/>
        </w:rPr>
      </w:pPr>
      <w:r>
        <w:rPr>
          <w:rFonts w:hint="eastAsia" w:ascii="仿宋" w:hAnsi="仿宋" w:eastAsia="仿宋" w:cs="仿宋"/>
          <w:sz w:val="32"/>
          <w:szCs w:val="32"/>
        </w:rPr>
        <w:t>　　——地方各级人民政府及其工作人员未依照本法规定履行职责的，对直接负责的主管人员和其他直接责任人员依法给予处分。</w:t>
      </w:r>
    </w:p>
    <w:p>
      <w:pPr>
        <w:rPr>
          <w:rFonts w:hint="eastAsia" w:ascii="仿宋" w:hAnsi="仿宋" w:eastAsia="仿宋" w:cs="仿宋"/>
          <w:sz w:val="32"/>
          <w:szCs w:val="32"/>
        </w:rPr>
      </w:pPr>
      <w:r>
        <w:rPr>
          <w:rFonts w:hint="eastAsia" w:ascii="仿宋" w:hAnsi="仿宋" w:eastAsia="仿宋" w:cs="仿宋"/>
          <w:sz w:val="32"/>
          <w:szCs w:val="32"/>
        </w:rPr>
        <w:t>　　——县级以上人民政府兽医主管部门及其工作人员违反本法规定，有下列行为之一的，由本级人民政府责令改正，通报批评；对直接负责的主管人员和其他直接责任人员依法给予处分:未及时采取预防、控制、扑灭等措施的；对不符合条件的颁发动物防疫条件合格证、动物诊疗许可证，或者对符合条件的拒不颁发动物防疫条件合格证、动物诊疗许可证的；其他未依照本法规定履行职责的行为。</w:t>
      </w:r>
    </w:p>
    <w:p>
      <w:pPr>
        <w:rPr>
          <w:rFonts w:hint="eastAsia" w:ascii="仿宋" w:hAnsi="仿宋" w:eastAsia="仿宋" w:cs="仿宋"/>
          <w:sz w:val="32"/>
          <w:szCs w:val="32"/>
        </w:rPr>
      </w:pPr>
      <w:r>
        <w:rPr>
          <w:rFonts w:hint="eastAsia" w:ascii="仿宋" w:hAnsi="仿宋" w:eastAsia="仿宋" w:cs="仿宋"/>
          <w:sz w:val="32"/>
          <w:szCs w:val="32"/>
        </w:rPr>
        <w:t>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pPr>
        <w:rPr>
          <w:rFonts w:hint="eastAsia" w:ascii="仿宋" w:hAnsi="仿宋" w:eastAsia="仿宋" w:cs="仿宋"/>
          <w:sz w:val="32"/>
          <w:szCs w:val="32"/>
        </w:rPr>
      </w:pPr>
      <w:r>
        <w:rPr>
          <w:rFonts w:hint="eastAsia" w:ascii="仿宋" w:hAnsi="仿宋" w:eastAsia="仿宋" w:cs="仿宋"/>
          <w:sz w:val="32"/>
          <w:szCs w:val="32"/>
        </w:rPr>
        <w:t>　　相关条文：第六十八、六十九、七十二条。</w:t>
      </w:r>
    </w:p>
    <w:p>
      <w:pPr>
        <w:rPr>
          <w:rFonts w:hint="eastAsia" w:ascii="仿宋" w:hAnsi="仿宋" w:eastAsia="仿宋" w:cs="仿宋"/>
          <w:sz w:val="32"/>
          <w:szCs w:val="32"/>
        </w:rPr>
      </w:pPr>
      <w:r>
        <w:rPr>
          <w:rFonts w:hint="eastAsia" w:ascii="仿宋" w:hAnsi="仿宋" w:eastAsia="仿宋" w:cs="仿宋"/>
          <w:sz w:val="32"/>
          <w:szCs w:val="32"/>
        </w:rPr>
        <w:t>　　27.动物卫生监督机构需承担哪些法律责任？</w:t>
      </w:r>
    </w:p>
    <w:p>
      <w:pPr>
        <w:rPr>
          <w:rFonts w:hint="eastAsia" w:ascii="仿宋" w:hAnsi="仿宋" w:eastAsia="仿宋" w:cs="仿宋"/>
          <w:sz w:val="32"/>
          <w:szCs w:val="32"/>
        </w:rPr>
      </w:pPr>
      <w:r>
        <w:rPr>
          <w:rFonts w:hint="eastAsia" w:ascii="仿宋" w:hAnsi="仿宋" w:eastAsia="仿宋" w:cs="仿宋"/>
          <w:sz w:val="32"/>
          <w:szCs w:val="32"/>
        </w:rPr>
        <w:t>　　——动物卫生监督机构及其工作人员违反本法规定，有下列行为之一的，由本级人民政府或者兽医主管部门责令改正，通报批评；对直接负责的主管人员和其他直接责任人员依法给予处分:对未经现场检疫或者检疫不合格的动物、动物产品出具检疫证明、加施检疫标志，或者对检疫合格的动物、动物产品拒不出具检疫证明、加施检疫标志的；对附有检疫证明、检疫标志的动物、动物产品重复检疫的；从事与动物防疫有关的经营性活动，或者在国务院财政部门、物价主管部门规定外加收费用、重复收费的；其他未依照本法规定履行职责的行为。</w:t>
      </w:r>
    </w:p>
    <w:p>
      <w:pPr>
        <w:rPr>
          <w:rFonts w:hint="eastAsia" w:ascii="仿宋" w:hAnsi="仿宋" w:eastAsia="仿宋" w:cs="仿宋"/>
          <w:sz w:val="32"/>
          <w:szCs w:val="32"/>
        </w:rPr>
      </w:pPr>
      <w:r>
        <w:rPr>
          <w:rFonts w:hint="eastAsia" w:ascii="仿宋" w:hAnsi="仿宋" w:eastAsia="仿宋" w:cs="仿宋"/>
          <w:sz w:val="32"/>
          <w:szCs w:val="32"/>
        </w:rPr>
        <w:t>　　相关条文：第七十条。</w:t>
      </w:r>
    </w:p>
    <w:p>
      <w:pPr>
        <w:rPr>
          <w:rFonts w:hint="eastAsia" w:ascii="仿宋" w:hAnsi="仿宋" w:eastAsia="仿宋" w:cs="仿宋"/>
          <w:sz w:val="32"/>
          <w:szCs w:val="32"/>
        </w:rPr>
      </w:pPr>
      <w:r>
        <w:rPr>
          <w:rFonts w:hint="eastAsia" w:ascii="仿宋" w:hAnsi="仿宋" w:eastAsia="仿宋" w:cs="仿宋"/>
          <w:sz w:val="32"/>
          <w:szCs w:val="32"/>
        </w:rPr>
        <w:t>　　28.动物疫病预防控制机构需承担哪些法律责任？</w:t>
      </w:r>
    </w:p>
    <w:p>
      <w:pPr>
        <w:rPr>
          <w:rFonts w:hint="eastAsia" w:ascii="仿宋" w:hAnsi="仿宋" w:eastAsia="仿宋" w:cs="仿宋"/>
          <w:sz w:val="32"/>
          <w:szCs w:val="32"/>
        </w:rPr>
      </w:pPr>
      <w:r>
        <w:rPr>
          <w:rFonts w:hint="eastAsia" w:ascii="仿宋" w:hAnsi="仿宋" w:eastAsia="仿宋" w:cs="仿宋"/>
          <w:sz w:val="32"/>
          <w:szCs w:val="32"/>
        </w:rPr>
        <w:t>　　——动物疫病预防控制机构及其工作人员违反本法规定，有下列行为之一的，由本级人民政府或者兽医主管部门责令改正，通报批评；对直接负责的主管人员和其他直接责任人员依法给予处分:未履行动物疫病监测、检测职责或者伪造监测、检测结果的；发生动物疫情时未及时进行诊断、调查的；其他未依照本法规定履行职责的行为。</w:t>
      </w:r>
    </w:p>
    <w:p>
      <w:pPr>
        <w:rPr>
          <w:rFonts w:hint="eastAsia" w:ascii="仿宋" w:hAnsi="仿宋" w:eastAsia="仿宋" w:cs="仿宋"/>
          <w:sz w:val="32"/>
          <w:szCs w:val="32"/>
        </w:rPr>
      </w:pPr>
      <w:r>
        <w:rPr>
          <w:rFonts w:hint="eastAsia" w:ascii="仿宋" w:hAnsi="仿宋" w:eastAsia="仿宋" w:cs="仿宋"/>
          <w:sz w:val="32"/>
          <w:szCs w:val="32"/>
        </w:rPr>
        <w:t>　　相关条文：第七十一条。</w:t>
      </w:r>
    </w:p>
    <w:p>
      <w:pPr>
        <w:rPr>
          <w:rFonts w:hint="eastAsia" w:ascii="仿宋" w:hAnsi="仿宋" w:eastAsia="仿宋" w:cs="仿宋"/>
          <w:sz w:val="32"/>
          <w:szCs w:val="32"/>
        </w:rPr>
      </w:pPr>
      <w:r>
        <w:rPr>
          <w:rFonts w:hint="eastAsia" w:ascii="仿宋" w:hAnsi="仿宋" w:eastAsia="仿宋" w:cs="仿宋"/>
          <w:sz w:val="32"/>
          <w:szCs w:val="32"/>
        </w:rPr>
        <w:t>　　29.生产经营者需承担哪些法律责任？</w:t>
      </w:r>
    </w:p>
    <w:p>
      <w:pPr>
        <w:rPr>
          <w:rFonts w:hint="eastAsia" w:ascii="仿宋" w:hAnsi="仿宋" w:eastAsia="仿宋" w:cs="仿宋"/>
          <w:sz w:val="32"/>
          <w:szCs w:val="32"/>
        </w:rPr>
      </w:pPr>
      <w:r>
        <w:rPr>
          <w:rFonts w:hint="eastAsia" w:ascii="仿宋" w:hAnsi="仿宋" w:eastAsia="仿宋" w:cs="仿宋"/>
          <w:sz w:val="32"/>
          <w:szCs w:val="32"/>
        </w:rPr>
        <w:t>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pPr>
        <w:rPr>
          <w:rFonts w:hint="eastAsia" w:ascii="仿宋" w:hAnsi="仿宋" w:eastAsia="仿宋" w:cs="仿宋"/>
          <w:sz w:val="32"/>
          <w:szCs w:val="32"/>
        </w:rPr>
      </w:pPr>
      <w:r>
        <w:rPr>
          <w:rFonts w:hint="eastAsia" w:ascii="仿宋" w:hAnsi="仿宋" w:eastAsia="仿宋" w:cs="仿宋"/>
          <w:sz w:val="32"/>
          <w:szCs w:val="32"/>
        </w:rPr>
        <w:t>　　——违反本法规定，有下列行为之一的，由动物卫生监督机构责令改正，处一千元以上一万元以下罚款；情节严重的，处一万元以上十万元以下罚款: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w:t>
      </w:r>
    </w:p>
    <w:p>
      <w:pPr>
        <w:rPr>
          <w:rFonts w:hint="eastAsia" w:ascii="仿宋" w:hAnsi="仿宋" w:eastAsia="仿宋" w:cs="仿宋"/>
          <w:sz w:val="32"/>
          <w:szCs w:val="32"/>
        </w:rPr>
      </w:pPr>
      <w:r>
        <w:rPr>
          <w:rFonts w:hint="eastAsia" w:ascii="仿宋" w:hAnsi="仿宋" w:eastAsia="仿宋" w:cs="仿宋"/>
          <w:sz w:val="32"/>
          <w:szCs w:val="32"/>
        </w:rPr>
        <w:t>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p>
    <w:p>
      <w:pPr>
        <w:rPr>
          <w:rFonts w:hint="eastAsia" w:ascii="仿宋" w:hAnsi="仿宋" w:eastAsia="仿宋" w:cs="仿宋"/>
          <w:sz w:val="32"/>
          <w:szCs w:val="32"/>
        </w:rPr>
      </w:pPr>
      <w:r>
        <w:rPr>
          <w:rFonts w:hint="eastAsia" w:ascii="仿宋" w:hAnsi="仿宋" w:eastAsia="仿宋" w:cs="仿宋"/>
          <w:sz w:val="32"/>
          <w:szCs w:val="32"/>
        </w:rPr>
        <w:t>　　——违反本法规定，转让、伪造或者变造检疫证明、检疫标志或者畜禽标识的，由动物卫生监督机构没收违法所得，收缴检疫证明、检疫标志或者畜禽标识，并处三千元以上三万元以下罚款。</w:t>
      </w:r>
    </w:p>
    <w:p>
      <w:pPr>
        <w:rPr>
          <w:rFonts w:hint="eastAsia" w:ascii="仿宋" w:hAnsi="仿宋" w:eastAsia="仿宋" w:cs="仿宋"/>
          <w:sz w:val="32"/>
          <w:szCs w:val="32"/>
        </w:rPr>
      </w:pPr>
      <w:r>
        <w:rPr>
          <w:rFonts w:hint="eastAsia" w:ascii="仿宋" w:hAnsi="仿宋" w:eastAsia="仿宋" w:cs="仿宋"/>
          <w:sz w:val="32"/>
          <w:szCs w:val="32"/>
        </w:rPr>
        <w:t>　　相关条文：第七十六、七十七、七十八、七十九条。</w:t>
      </w:r>
    </w:p>
    <w:p>
      <w:pPr>
        <w:rPr>
          <w:rFonts w:hint="eastAsia" w:ascii="仿宋" w:hAnsi="仿宋" w:eastAsia="仿宋" w:cs="仿宋"/>
          <w:sz w:val="32"/>
          <w:szCs w:val="32"/>
        </w:rPr>
      </w:pPr>
      <w:r>
        <w:rPr>
          <w:rFonts w:hint="eastAsia" w:ascii="仿宋" w:hAnsi="仿宋" w:eastAsia="仿宋" w:cs="仿宋"/>
          <w:sz w:val="32"/>
          <w:szCs w:val="32"/>
        </w:rPr>
        <w:t>　　30.违法从事动物诊疗活动需承担哪些法律责任?</w:t>
      </w:r>
    </w:p>
    <w:p>
      <w:pPr>
        <w:rPr>
          <w:rFonts w:hint="eastAsia" w:ascii="仿宋" w:hAnsi="仿宋" w:eastAsia="仿宋" w:cs="仿宋"/>
          <w:sz w:val="32"/>
          <w:szCs w:val="32"/>
        </w:rPr>
      </w:pPr>
      <w:r>
        <w:rPr>
          <w:rFonts w:hint="eastAsia" w:ascii="仿宋" w:hAnsi="仿宋" w:eastAsia="仿宋" w:cs="仿宋"/>
          <w:sz w:val="32"/>
          <w:szCs w:val="32"/>
        </w:rPr>
        <w:t>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动物诊疗机构违反本法规定，造成动物疫病扩散的，由动物卫生监督机构责令改正，处一万元以上五万元以下罚款；情节严重的，由发证机关吊销动物诊疗许可证。</w:t>
      </w:r>
    </w:p>
    <w:p>
      <w:pPr>
        <w:rPr>
          <w:rFonts w:hint="eastAsia" w:ascii="仿宋" w:hAnsi="仿宋" w:eastAsia="仿宋" w:cs="仿宋"/>
          <w:sz w:val="32"/>
          <w:szCs w:val="32"/>
        </w:rPr>
      </w:pPr>
      <w:r>
        <w:rPr>
          <w:rFonts w:hint="eastAsia" w:ascii="仿宋" w:hAnsi="仿宋" w:eastAsia="仿宋" w:cs="仿宋"/>
          <w:sz w:val="32"/>
          <w:szCs w:val="32"/>
        </w:rPr>
        <w:t>　　——违反本法规定，未经兽医执业注册从事动物诊疗活动的，由动物卫生监督机构责令停止动物诊疗活动，没收违法所得，并处一千元以上一万元以下罚款。执业兽医有下列行为之一的，由动物卫生监督机构给予警告，责令暂停六个月以上一年以下动物诊疗活动；情节严重的，由发证机关吊销注册证书:违反有关动物诊疗的操作技术规范，造成或者可能造成动物疫病传播、流行的；使用不符合国家规定的兽药和兽医器械的；不按照当地人民政府或者兽医主管部门要求参加动物疫病预防、控制和扑灭活动的。</w:t>
      </w:r>
    </w:p>
    <w:p>
      <w:pPr>
        <w:rPr>
          <w:rFonts w:hint="eastAsia" w:ascii="仿宋" w:hAnsi="仿宋" w:eastAsia="仿宋" w:cs="仿宋"/>
          <w:sz w:val="32"/>
          <w:szCs w:val="32"/>
        </w:rPr>
      </w:pPr>
      <w:r>
        <w:rPr>
          <w:rFonts w:hint="eastAsia" w:ascii="仿宋" w:hAnsi="仿宋" w:eastAsia="仿宋" w:cs="仿宋"/>
          <w:sz w:val="32"/>
          <w:szCs w:val="32"/>
        </w:rPr>
        <w:t>　　相关条文：第八十一、八十二条。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66436"/>
    <w:rsid w:val="20266436"/>
    <w:rsid w:val="60D92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2020-04-15T08:57:00Z</dcterms:created>
  <dc:creator>云朵面包</dc:creator>
  <cp:lastModifiedBy>云朵面包</cp:lastModifiedBy>
  <dcterms:modified xsi:type="dcterms:W3CDTF">2020-04-15T09:45:01Z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